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63" w:rsidRDefault="00571563" w:rsidP="00571563">
      <w:pPr>
        <w:ind w:left="5954"/>
        <w:contextualSpacing/>
        <w:rPr>
          <w:lang w:val="uk-UA"/>
        </w:rPr>
      </w:pPr>
      <w:r>
        <w:rPr>
          <w:lang w:val="uk-UA"/>
        </w:rPr>
        <w:t>Додаток 1</w:t>
      </w:r>
    </w:p>
    <w:p w:rsidR="00571563" w:rsidRDefault="00571563" w:rsidP="00571563">
      <w:pPr>
        <w:ind w:left="5954"/>
        <w:contextualSpacing/>
        <w:rPr>
          <w:lang w:val="uk-UA"/>
        </w:rPr>
      </w:pPr>
      <w:r>
        <w:rPr>
          <w:lang w:val="uk-UA"/>
        </w:rPr>
        <w:t>ЗАТВЕРДЖЕНО</w:t>
      </w:r>
    </w:p>
    <w:p w:rsidR="00571563" w:rsidRDefault="00571563" w:rsidP="00571563">
      <w:pPr>
        <w:ind w:left="5954"/>
        <w:contextualSpacing/>
        <w:rPr>
          <w:lang w:val="uk-UA"/>
        </w:rPr>
      </w:pPr>
      <w:r>
        <w:rPr>
          <w:lang w:val="uk-UA"/>
        </w:rPr>
        <w:t xml:space="preserve">наказом керівника апарату Роздільнянського районного суду Одеської області </w:t>
      </w:r>
    </w:p>
    <w:p w:rsidR="00571563" w:rsidRDefault="00571563" w:rsidP="00571563">
      <w:pPr>
        <w:ind w:left="5954"/>
        <w:contextualSpacing/>
        <w:rPr>
          <w:lang w:val="uk-UA"/>
        </w:rPr>
      </w:pPr>
      <w:r>
        <w:rPr>
          <w:lang w:val="uk-UA"/>
        </w:rPr>
        <w:t xml:space="preserve">від 11.02.2022 року  №1-зп  </w:t>
      </w:r>
    </w:p>
    <w:p w:rsidR="00571563" w:rsidRDefault="00571563" w:rsidP="00571563">
      <w:pPr>
        <w:ind w:left="6237"/>
        <w:contextualSpacing/>
        <w:rPr>
          <w:lang w:val="uk-UA"/>
        </w:rPr>
      </w:pPr>
    </w:p>
    <w:p w:rsidR="00571563" w:rsidRPr="007B6E0F" w:rsidRDefault="00571563" w:rsidP="00571563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bookmarkStart w:id="0" w:name="_GoBack"/>
      <w:r w:rsidRPr="007B6E0F">
        <w:rPr>
          <w:sz w:val="26"/>
          <w:szCs w:val="20"/>
          <w:lang w:val="uk-UA"/>
        </w:rPr>
        <w:t xml:space="preserve">УМОВИ </w:t>
      </w:r>
      <w:r w:rsidRPr="007B6E0F">
        <w:rPr>
          <w:sz w:val="26"/>
          <w:szCs w:val="20"/>
          <w:lang w:val="uk-UA"/>
        </w:rPr>
        <w:br/>
        <w:t>проведення конкурсу</w:t>
      </w:r>
    </w:p>
    <w:p w:rsidR="00571563" w:rsidRPr="007B6E0F" w:rsidRDefault="00571563" w:rsidP="00571563">
      <w:pPr>
        <w:keepNext/>
        <w:keepLines/>
        <w:spacing w:before="120" w:after="120"/>
        <w:contextualSpacing/>
        <w:jc w:val="center"/>
        <w:rPr>
          <w:sz w:val="26"/>
          <w:szCs w:val="20"/>
          <w:lang w:val="uk-UA"/>
        </w:rPr>
      </w:pPr>
      <w:r w:rsidRPr="007B6E0F">
        <w:rPr>
          <w:sz w:val="26"/>
          <w:szCs w:val="20"/>
        </w:rPr>
        <w:t xml:space="preserve">на </w:t>
      </w:r>
      <w:proofErr w:type="spellStart"/>
      <w:r w:rsidRPr="007B6E0F">
        <w:rPr>
          <w:sz w:val="26"/>
          <w:szCs w:val="20"/>
        </w:rPr>
        <w:t>зайняття</w:t>
      </w:r>
      <w:proofErr w:type="spellEnd"/>
      <w:r w:rsidRPr="007B6E0F">
        <w:rPr>
          <w:sz w:val="26"/>
          <w:szCs w:val="20"/>
        </w:rPr>
        <w:t xml:space="preserve"> </w:t>
      </w:r>
      <w:proofErr w:type="spellStart"/>
      <w:r w:rsidRPr="007B6E0F">
        <w:rPr>
          <w:sz w:val="26"/>
          <w:szCs w:val="20"/>
        </w:rPr>
        <w:t>вакантної</w:t>
      </w:r>
      <w:proofErr w:type="spellEnd"/>
      <w:r w:rsidRPr="007B6E0F">
        <w:rPr>
          <w:sz w:val="26"/>
          <w:szCs w:val="20"/>
        </w:rPr>
        <w:t xml:space="preserve"> посади </w:t>
      </w:r>
      <w:r>
        <w:rPr>
          <w:sz w:val="26"/>
          <w:szCs w:val="20"/>
          <w:lang w:val="uk-UA"/>
        </w:rPr>
        <w:t>консультанта суду</w:t>
      </w:r>
    </w:p>
    <w:bookmarkEnd w:id="0"/>
    <w:p w:rsidR="00571563" w:rsidRPr="007B6E0F" w:rsidRDefault="00571563" w:rsidP="00571563">
      <w:pPr>
        <w:keepNext/>
        <w:keepLines/>
        <w:spacing w:before="120" w:after="120"/>
        <w:contextualSpacing/>
        <w:jc w:val="center"/>
        <w:rPr>
          <w:sz w:val="26"/>
          <w:szCs w:val="20"/>
        </w:rPr>
      </w:pPr>
      <w:r w:rsidRPr="007B6E0F">
        <w:rPr>
          <w:sz w:val="26"/>
          <w:szCs w:val="20"/>
          <w:lang w:val="uk-UA"/>
        </w:rPr>
        <w:t>Роздільнянського районного суду Одеської області</w:t>
      </w:r>
      <w:r w:rsidRPr="007B6E0F">
        <w:rPr>
          <w:sz w:val="26"/>
          <w:szCs w:val="20"/>
        </w:rPr>
        <w:t xml:space="preserve"> (</w:t>
      </w:r>
      <w:proofErr w:type="spellStart"/>
      <w:r w:rsidRPr="007B6E0F">
        <w:rPr>
          <w:sz w:val="26"/>
          <w:szCs w:val="20"/>
        </w:rPr>
        <w:t>категорія</w:t>
      </w:r>
      <w:proofErr w:type="spellEnd"/>
      <w:r w:rsidRPr="007B6E0F">
        <w:rPr>
          <w:sz w:val="26"/>
          <w:szCs w:val="20"/>
        </w:rPr>
        <w:t xml:space="preserve"> «В»)</w:t>
      </w:r>
    </w:p>
    <w:p w:rsidR="00571563" w:rsidRDefault="00571563" w:rsidP="00571563">
      <w:pPr>
        <w:tabs>
          <w:tab w:val="left" w:pos="3000"/>
        </w:tabs>
        <w:jc w:val="center"/>
        <w:rPr>
          <w:lang w:val="uk-UA"/>
        </w:rPr>
      </w:pPr>
      <w:r>
        <w:rPr>
          <w:sz w:val="26"/>
          <w:szCs w:val="20"/>
          <w:lang w:val="uk-UA"/>
        </w:rPr>
        <w:t xml:space="preserve"> 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571563" w:rsidTr="00FE04D5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Загальні умови</w:t>
            </w:r>
          </w:p>
        </w:tc>
      </w:tr>
      <w:tr w:rsidR="00571563" w:rsidRPr="00571563" w:rsidTr="00FE04D5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Pr="006B1307" w:rsidRDefault="00571563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>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>Здійснює ведення контрольних кодексів.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>Інформує працівників суду про зміни в чинному законодавстві України та судової практиці судових органів вищого рівня.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>Проводить узагальнення роботи суду із звернення  судових рішень до виконання.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 xml:space="preserve">Організовує роботу бібліотеки суду, підбір літератури для працівників суду, координує роботу </w:t>
            </w:r>
            <w:proofErr w:type="spellStart"/>
            <w:r w:rsidRPr="00932D71">
              <w:rPr>
                <w:color w:val="000000"/>
                <w:lang w:val="uk-UA"/>
              </w:rPr>
              <w:t>бібліотекаря</w:t>
            </w:r>
            <w:proofErr w:type="spellEnd"/>
            <w:r w:rsidRPr="00932D71">
              <w:rPr>
                <w:color w:val="000000"/>
                <w:lang w:val="uk-UA"/>
              </w:rPr>
              <w:t xml:space="preserve"> суду.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 xml:space="preserve">Координує роботу архіву суду, надає методичну та практичну допомогу працівникам архіву суду.           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>Веде судову статистику, здійснює складання статистичних звітів.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  <w:lang w:val="uk-UA"/>
              </w:rPr>
              <w:t>Контролює належний облік та зберігання речових доказів.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 xml:space="preserve">Веде аналітичну роботу з різних напрямів діяльності суду.  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>Здійснює облік звернень громадян та юридичних осіб, проводить аналіз роботи суду з розгляду звернень.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</w:rPr>
            </w:pPr>
            <w:r w:rsidRPr="00932D71">
              <w:rPr>
                <w:color w:val="000000"/>
              </w:rPr>
              <w:t xml:space="preserve">За </w:t>
            </w:r>
            <w:proofErr w:type="spellStart"/>
            <w:r w:rsidRPr="00932D71">
              <w:rPr>
                <w:color w:val="000000"/>
              </w:rPr>
              <w:t>дорученням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голови</w:t>
            </w:r>
            <w:proofErr w:type="spellEnd"/>
            <w:r w:rsidRPr="00932D71">
              <w:rPr>
                <w:color w:val="000000"/>
              </w:rPr>
              <w:t xml:space="preserve"> суду </w:t>
            </w:r>
            <w:proofErr w:type="spellStart"/>
            <w:r w:rsidRPr="00932D71">
              <w:rPr>
                <w:color w:val="000000"/>
              </w:rPr>
              <w:t>чи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керівника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апарату</w:t>
            </w:r>
            <w:proofErr w:type="spellEnd"/>
            <w:r w:rsidRPr="00932D71">
              <w:rPr>
                <w:color w:val="000000"/>
              </w:rPr>
              <w:t xml:space="preserve"> суду </w:t>
            </w:r>
            <w:proofErr w:type="spellStart"/>
            <w:r w:rsidRPr="00932D71">
              <w:rPr>
                <w:color w:val="000000"/>
              </w:rPr>
              <w:t>розглядає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звернення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громадян</w:t>
            </w:r>
            <w:proofErr w:type="spellEnd"/>
            <w:r w:rsidRPr="00932D71">
              <w:rPr>
                <w:color w:val="000000"/>
              </w:rPr>
              <w:t xml:space="preserve">, </w:t>
            </w:r>
            <w:proofErr w:type="spellStart"/>
            <w:r w:rsidRPr="00932D71">
              <w:rPr>
                <w:color w:val="000000"/>
              </w:rPr>
              <w:t>здійснює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підготовку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інформаційних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листів</w:t>
            </w:r>
            <w:proofErr w:type="spellEnd"/>
            <w:r w:rsidRPr="00932D71">
              <w:rPr>
                <w:color w:val="000000"/>
              </w:rPr>
              <w:t xml:space="preserve">, </w:t>
            </w:r>
            <w:proofErr w:type="spellStart"/>
            <w:r w:rsidRPr="00932D71">
              <w:rPr>
                <w:color w:val="000000"/>
              </w:rPr>
              <w:t>запитів</w:t>
            </w:r>
            <w:proofErr w:type="spellEnd"/>
            <w:r w:rsidRPr="00932D71">
              <w:rPr>
                <w:color w:val="000000"/>
              </w:rPr>
              <w:t xml:space="preserve"> та </w:t>
            </w:r>
            <w:proofErr w:type="spellStart"/>
            <w:r w:rsidRPr="00932D71">
              <w:rPr>
                <w:color w:val="000000"/>
              </w:rPr>
              <w:t>проектів</w:t>
            </w:r>
            <w:proofErr w:type="spellEnd"/>
            <w:r w:rsidRPr="00932D71">
              <w:rPr>
                <w:color w:val="000000"/>
              </w:rPr>
              <w:t xml:space="preserve"> </w:t>
            </w:r>
            <w:proofErr w:type="spellStart"/>
            <w:r w:rsidRPr="00932D71">
              <w:rPr>
                <w:color w:val="000000"/>
              </w:rPr>
              <w:t>відповідей</w:t>
            </w:r>
            <w:proofErr w:type="spellEnd"/>
            <w:r w:rsidRPr="00932D71">
              <w:rPr>
                <w:color w:val="000000"/>
              </w:rPr>
              <w:t xml:space="preserve"> на них.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 xml:space="preserve">Здійснює оформлення проектів доручень суду про виконання судами інших держав окремих процесуальних дій, про вручення судових документів з цивільних, кримінальних справ, про екстрадицію правопорушників на територію України, оформлює клопотання про </w:t>
            </w:r>
            <w:r w:rsidRPr="00932D71">
              <w:rPr>
                <w:color w:val="000000"/>
                <w:lang w:val="uk-UA"/>
              </w:rPr>
              <w:lastRenderedPageBreak/>
              <w:t>визнання а виконання рішень суду на території інших держав, забезпечує оформлення та виконання доручень судів іноземних держав відповідно до Конвенції про правову допомогу та правові відносини з цивільних, сімейних і кримінальних справ та інших міжнародно-правових договорів про правову допомогу, ратифікованих Верховною Радою України.</w:t>
            </w:r>
          </w:p>
          <w:p w:rsidR="00571563" w:rsidRPr="00932D71" w:rsidRDefault="00571563" w:rsidP="00571563">
            <w:pPr>
              <w:numPr>
                <w:ilvl w:val="0"/>
                <w:numId w:val="8"/>
              </w:numPr>
              <w:spacing w:before="100" w:beforeAutospacing="1" w:after="100" w:afterAutospacing="1"/>
              <w:ind w:left="317" w:hanging="283"/>
              <w:contextualSpacing/>
              <w:rPr>
                <w:color w:val="000000"/>
                <w:lang w:val="uk-UA"/>
              </w:rPr>
            </w:pPr>
            <w:r w:rsidRPr="00932D71">
              <w:rPr>
                <w:color w:val="000000"/>
                <w:lang w:val="uk-UA"/>
              </w:rPr>
              <w:t>Бере участь у плануванні роботи суду, за дорученням голови суду або керівника апарату здійснює контроль за виконанням окремих розділів плану роботи суду.</w:t>
            </w:r>
          </w:p>
          <w:p w:rsidR="00571563" w:rsidRPr="00FA2F4F" w:rsidRDefault="00571563" w:rsidP="00571563">
            <w:pPr>
              <w:pStyle w:val="a3"/>
              <w:numPr>
                <w:ilvl w:val="0"/>
                <w:numId w:val="8"/>
              </w:numPr>
              <w:spacing w:after="160" w:line="254" w:lineRule="auto"/>
              <w:ind w:left="317" w:hanging="261"/>
              <w:rPr>
                <w:lang w:val="uk-UA"/>
              </w:rPr>
            </w:pPr>
            <w:r w:rsidRPr="00FA2F4F">
              <w:rPr>
                <w:color w:val="000000"/>
                <w:lang w:val="uk-UA"/>
              </w:rPr>
              <w:t>Вивчає питання організаційного забезпечення діяльності суду та готує пропозиції щодо його поліпшення.</w:t>
            </w:r>
          </w:p>
        </w:tc>
      </w:tr>
      <w:tr w:rsidR="00571563" w:rsidRPr="00571563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Pr="004C5300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D3FC4">
              <w:rPr>
                <w:lang w:val="uk-UA"/>
              </w:rPr>
              <w:t>осадовий оклад згід</w:t>
            </w:r>
            <w:r>
              <w:rPr>
                <w:lang w:val="uk-UA"/>
              </w:rPr>
              <w:t>но штатного розпису – 5010,00 грн.,</w:t>
            </w:r>
            <w:r w:rsidRPr="009602D8">
              <w:rPr>
                <w:lang w:val="uk-UA"/>
              </w:rPr>
              <w:t xml:space="preserve"> надбавки, виплати, премії відповідно до ст.</w:t>
            </w:r>
            <w:r>
              <w:rPr>
                <w:lang w:val="uk-UA"/>
              </w:rPr>
              <w:t xml:space="preserve"> ст. 50, 52 Закону України</w:t>
            </w:r>
            <w:r w:rsidRPr="009602D8">
              <w:rPr>
                <w:lang w:val="uk-UA"/>
              </w:rPr>
              <w:t xml:space="preserve"> «Про державну службу»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4C5300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Pr="004C5300">
              <w:t> </w:t>
            </w:r>
            <w:hyperlink r:id="rId5" w:anchor="n2" w:tgtFrame="_blank" w:history="1">
              <w:r w:rsidRPr="004C5300">
                <w:rPr>
                  <w:rStyle w:val="a4"/>
                  <w:lang w:val="uk-UA"/>
                </w:rPr>
                <w:t>№ 15</w:t>
              </w:r>
            </w:hyperlink>
            <w:r w:rsidRPr="004C5300">
              <w:t> </w:t>
            </w:r>
            <w:r w:rsidRPr="004C5300">
              <w:rPr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571563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tabs>
                <w:tab w:val="left" w:pos="1065"/>
              </w:tabs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571563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rPr>
                <w:lang w:val="uk-UA"/>
              </w:rPr>
            </w:pPr>
            <w:r w:rsidRPr="00361BA6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D0658B" w:rsidRDefault="00571563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571563" w:rsidRPr="00D0658B" w:rsidRDefault="00571563" w:rsidP="00571563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0658B">
                <w:rPr>
                  <w:rStyle w:val="a4"/>
                  <w:lang w:val="uk-UA"/>
                </w:rPr>
                <w:t>додатком 2</w:t>
              </w:r>
            </w:hyperlink>
            <w:r w:rsidRPr="00D0658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r w:rsidRPr="00D0658B">
              <w:rPr>
                <w:lang w:val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bCs/>
                <w:lang w:val="uk-UA"/>
              </w:rPr>
              <w:t>(зі змінами),</w:t>
            </w:r>
          </w:p>
          <w:p w:rsidR="00571563" w:rsidRPr="00D0658B" w:rsidRDefault="00571563" w:rsidP="00571563">
            <w:pPr>
              <w:numPr>
                <w:ilvl w:val="0"/>
                <w:numId w:val="5"/>
              </w:numPr>
              <w:ind w:left="317"/>
              <w:contextualSpacing/>
              <w:jc w:val="both"/>
            </w:pPr>
            <w:r w:rsidRPr="00D0658B">
              <w:t xml:space="preserve">резюме за формою </w:t>
            </w:r>
            <w:proofErr w:type="spellStart"/>
            <w:r w:rsidRPr="00D0658B">
              <w:t>згідно</w:t>
            </w:r>
            <w:proofErr w:type="spellEnd"/>
            <w:r w:rsidRPr="00D0658B">
              <w:t xml:space="preserve"> з </w:t>
            </w:r>
            <w:proofErr w:type="spellStart"/>
            <w:r w:rsidRPr="00D0658B">
              <w:fldChar w:fldCharType="begin"/>
            </w:r>
            <w:r w:rsidRPr="00D0658B">
              <w:instrText xml:space="preserve"> HYPERLINK "https://zakon.rada.gov.ua/laws/show/246-2016-%D0%BF" \l "n1039" </w:instrText>
            </w:r>
            <w:r w:rsidRPr="00D0658B">
              <w:fldChar w:fldCharType="separate"/>
            </w:r>
            <w:r w:rsidRPr="00D0658B">
              <w:rPr>
                <w:rStyle w:val="a4"/>
              </w:rPr>
              <w:t>додатком</w:t>
            </w:r>
            <w:proofErr w:type="spellEnd"/>
            <w:r w:rsidRPr="00D0658B">
              <w:rPr>
                <w:rStyle w:val="a4"/>
              </w:rPr>
              <w:t xml:space="preserve"> 2</w:t>
            </w:r>
            <w:r w:rsidRPr="00D0658B">
              <w:fldChar w:fldCharType="end"/>
            </w:r>
            <w:hyperlink r:id="rId7" w:anchor="n1039" w:history="1">
              <w:r w:rsidRPr="00D0658B">
                <w:rPr>
                  <w:rStyle w:val="a4"/>
                  <w:b/>
                  <w:bCs/>
                  <w:vertAlign w:val="superscript"/>
                </w:rPr>
                <w:t>-1</w:t>
              </w:r>
            </w:hyperlink>
            <w:r w:rsidRPr="00D0658B">
              <w:t xml:space="preserve">, в </w:t>
            </w:r>
            <w:proofErr w:type="spellStart"/>
            <w:r w:rsidRPr="00D0658B">
              <w:t>якому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обов’язково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зазначається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така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інформація</w:t>
            </w:r>
            <w:proofErr w:type="spellEnd"/>
            <w:r w:rsidRPr="00D0658B">
              <w:t>:</w:t>
            </w:r>
          </w:p>
          <w:p w:rsidR="00571563" w:rsidRPr="00D0658B" w:rsidRDefault="00571563" w:rsidP="00571563">
            <w:pPr>
              <w:numPr>
                <w:ilvl w:val="0"/>
                <w:numId w:val="6"/>
              </w:numPr>
              <w:contextualSpacing/>
              <w:jc w:val="both"/>
            </w:pPr>
            <w:proofErr w:type="spellStart"/>
            <w:r w:rsidRPr="00D0658B">
              <w:t>прізвище</w:t>
            </w:r>
            <w:proofErr w:type="spellEnd"/>
            <w:r w:rsidRPr="00D0658B">
              <w:t xml:space="preserve">, </w:t>
            </w:r>
            <w:proofErr w:type="spellStart"/>
            <w:r w:rsidRPr="00D0658B">
              <w:t>ім’я</w:t>
            </w:r>
            <w:proofErr w:type="spellEnd"/>
            <w:r w:rsidRPr="00D0658B">
              <w:t xml:space="preserve">, по </w:t>
            </w:r>
            <w:proofErr w:type="spellStart"/>
            <w:r w:rsidRPr="00D0658B">
              <w:t>батькові</w:t>
            </w:r>
            <w:proofErr w:type="spellEnd"/>
            <w:r w:rsidRPr="00D0658B">
              <w:t xml:space="preserve"> кандидата;</w:t>
            </w:r>
          </w:p>
          <w:p w:rsidR="00571563" w:rsidRPr="00D0658B" w:rsidRDefault="00571563" w:rsidP="00571563">
            <w:pPr>
              <w:numPr>
                <w:ilvl w:val="0"/>
                <w:numId w:val="6"/>
              </w:numPr>
              <w:contextualSpacing/>
              <w:jc w:val="both"/>
            </w:pPr>
            <w:proofErr w:type="spellStart"/>
            <w:r w:rsidRPr="00D0658B">
              <w:t>реквізити</w:t>
            </w:r>
            <w:proofErr w:type="spellEnd"/>
            <w:r w:rsidRPr="00D0658B">
              <w:t xml:space="preserve"> документа, </w:t>
            </w:r>
            <w:proofErr w:type="spellStart"/>
            <w:r w:rsidRPr="00D0658B">
              <w:t>що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посвідчує</w:t>
            </w:r>
            <w:proofErr w:type="spellEnd"/>
            <w:r w:rsidRPr="00D0658B">
              <w:t xml:space="preserve"> особу та </w:t>
            </w:r>
            <w:proofErr w:type="spellStart"/>
            <w:r w:rsidRPr="00D0658B">
              <w:t>підтверджує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громадянство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України</w:t>
            </w:r>
            <w:proofErr w:type="spellEnd"/>
            <w:r w:rsidRPr="00D0658B">
              <w:t>;</w:t>
            </w:r>
          </w:p>
          <w:p w:rsidR="00571563" w:rsidRPr="00D0658B" w:rsidRDefault="00571563" w:rsidP="00571563">
            <w:pPr>
              <w:numPr>
                <w:ilvl w:val="0"/>
                <w:numId w:val="6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ступеня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вищої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освіти</w:t>
            </w:r>
            <w:proofErr w:type="spellEnd"/>
            <w:r w:rsidRPr="00D0658B">
              <w:t>;</w:t>
            </w:r>
          </w:p>
          <w:p w:rsidR="00571563" w:rsidRPr="00D0658B" w:rsidRDefault="00571563" w:rsidP="00571563">
            <w:pPr>
              <w:numPr>
                <w:ilvl w:val="0"/>
                <w:numId w:val="6"/>
              </w:numPr>
              <w:contextualSpacing/>
              <w:jc w:val="both"/>
            </w:pPr>
            <w:proofErr w:type="spellStart"/>
            <w:r w:rsidRPr="00D0658B">
              <w:t>підтвердження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рівня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вільного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володіння</w:t>
            </w:r>
            <w:proofErr w:type="spellEnd"/>
            <w:r w:rsidRPr="00D0658B">
              <w:t xml:space="preserve"> державною </w:t>
            </w:r>
            <w:proofErr w:type="spellStart"/>
            <w:r w:rsidRPr="00D0658B">
              <w:t>мовою</w:t>
            </w:r>
            <w:proofErr w:type="spellEnd"/>
            <w:r w:rsidRPr="00D0658B">
              <w:t>;</w:t>
            </w:r>
          </w:p>
          <w:p w:rsidR="00571563" w:rsidRPr="00D0658B" w:rsidRDefault="00571563" w:rsidP="00571563">
            <w:pPr>
              <w:numPr>
                <w:ilvl w:val="0"/>
                <w:numId w:val="6"/>
              </w:numPr>
              <w:contextualSpacing/>
              <w:jc w:val="both"/>
            </w:pPr>
            <w:proofErr w:type="spellStart"/>
            <w:r w:rsidRPr="00D0658B">
              <w:t>відомості</w:t>
            </w:r>
            <w:proofErr w:type="spellEnd"/>
            <w:r w:rsidRPr="00D0658B">
              <w:t xml:space="preserve"> про стаж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, стаж </w:t>
            </w:r>
            <w:proofErr w:type="spellStart"/>
            <w:r w:rsidRPr="00D0658B">
              <w:t>державної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служби</w:t>
            </w:r>
            <w:proofErr w:type="spellEnd"/>
            <w:r w:rsidRPr="00D0658B">
              <w:t xml:space="preserve">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), </w:t>
            </w:r>
            <w:proofErr w:type="spellStart"/>
            <w:r w:rsidRPr="00D0658B">
              <w:t>досвід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роботи</w:t>
            </w:r>
            <w:proofErr w:type="spellEnd"/>
            <w:r w:rsidRPr="00D0658B">
              <w:t xml:space="preserve"> на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посадах у </w:t>
            </w:r>
            <w:proofErr w:type="spellStart"/>
            <w:r w:rsidRPr="00D0658B">
              <w:t>відповідній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сфері</w:t>
            </w:r>
            <w:proofErr w:type="spellEnd"/>
            <w:r w:rsidRPr="00D0658B">
              <w:t xml:space="preserve">, </w:t>
            </w:r>
            <w:proofErr w:type="spellStart"/>
            <w:r w:rsidRPr="00D0658B">
              <w:lastRenderedPageBreak/>
              <w:t>визначеній</w:t>
            </w:r>
            <w:proofErr w:type="spellEnd"/>
            <w:r w:rsidRPr="00D0658B">
              <w:t xml:space="preserve"> в </w:t>
            </w:r>
            <w:proofErr w:type="spellStart"/>
            <w:r w:rsidRPr="00D0658B">
              <w:t>умовах</w:t>
            </w:r>
            <w:proofErr w:type="spellEnd"/>
            <w:r w:rsidRPr="00D0658B">
              <w:t xml:space="preserve"> конкурсу, та на </w:t>
            </w:r>
            <w:proofErr w:type="spellStart"/>
            <w:r w:rsidRPr="00D0658B">
              <w:t>керівних</w:t>
            </w:r>
            <w:proofErr w:type="spellEnd"/>
            <w:r w:rsidRPr="00D0658B">
              <w:t xml:space="preserve"> посадах (за </w:t>
            </w:r>
            <w:proofErr w:type="spellStart"/>
            <w:r w:rsidRPr="00D0658B">
              <w:t>наявності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відповідних</w:t>
            </w:r>
            <w:proofErr w:type="spellEnd"/>
            <w:r w:rsidRPr="00D0658B">
              <w:t xml:space="preserve"> </w:t>
            </w:r>
            <w:proofErr w:type="spellStart"/>
            <w:r w:rsidRPr="00D0658B">
              <w:t>вимог</w:t>
            </w:r>
            <w:proofErr w:type="spellEnd"/>
            <w:r w:rsidRPr="00D0658B">
              <w:t>);</w:t>
            </w:r>
          </w:p>
          <w:p w:rsidR="00571563" w:rsidRPr="00F41C10" w:rsidRDefault="00571563" w:rsidP="00571563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 </w:t>
            </w:r>
            <w:r w:rsidRPr="00433DDD">
              <w:t xml:space="preserve">Подача </w:t>
            </w:r>
            <w:proofErr w:type="spellStart"/>
            <w:r w:rsidRPr="00433DDD">
              <w:t>додатків</w:t>
            </w:r>
            <w:proofErr w:type="spellEnd"/>
            <w:r w:rsidRPr="00433DDD">
              <w:t xml:space="preserve"> до заяви не є </w:t>
            </w:r>
            <w:proofErr w:type="spellStart"/>
            <w:r w:rsidRPr="00433DDD">
              <w:t>обов'язковою</w:t>
            </w:r>
            <w:proofErr w:type="spellEnd"/>
            <w:r w:rsidRPr="00433DDD">
              <w:t>.</w:t>
            </w:r>
          </w:p>
          <w:p w:rsidR="00571563" w:rsidRPr="00D0658B" w:rsidRDefault="00571563" w:rsidP="00571563">
            <w:pPr>
              <w:numPr>
                <w:ilvl w:val="0"/>
                <w:numId w:val="5"/>
              </w:numPr>
              <w:ind w:left="317"/>
              <w:contextualSpacing/>
              <w:jc w:val="both"/>
              <w:rPr>
                <w:lang w:val="uk-UA"/>
              </w:rPr>
            </w:pPr>
            <w:proofErr w:type="spellStart"/>
            <w:r w:rsidRPr="00F41C10">
              <w:t>копію</w:t>
            </w:r>
            <w:proofErr w:type="spellEnd"/>
            <w:r w:rsidRPr="00F41C10">
              <w:t xml:space="preserve"> Державного </w:t>
            </w:r>
            <w:proofErr w:type="spellStart"/>
            <w:r w:rsidRPr="00F41C10">
              <w:t>сертифіката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 (</w:t>
            </w:r>
            <w:proofErr w:type="spellStart"/>
            <w:r w:rsidRPr="00F41C10">
              <w:t>витяг</w:t>
            </w:r>
            <w:proofErr w:type="spellEnd"/>
            <w:r w:rsidRPr="00F41C10">
              <w:t xml:space="preserve"> з </w:t>
            </w:r>
            <w:proofErr w:type="spellStart"/>
            <w:r w:rsidRPr="00F41C10">
              <w:t>реєстру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Державних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сертифікатів</w:t>
            </w:r>
            <w:proofErr w:type="spellEnd"/>
            <w:r w:rsidRPr="00F41C10">
              <w:t xml:space="preserve"> про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), </w:t>
            </w:r>
            <w:proofErr w:type="spellStart"/>
            <w:r w:rsidRPr="00F41C10">
              <w:t>що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підтверджує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рівень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володіння</w:t>
            </w:r>
            <w:proofErr w:type="spellEnd"/>
            <w:r w:rsidRPr="00F41C10">
              <w:t xml:space="preserve"> державною </w:t>
            </w:r>
            <w:proofErr w:type="spellStart"/>
            <w:r w:rsidRPr="00F41C10">
              <w:t>мовою</w:t>
            </w:r>
            <w:proofErr w:type="spellEnd"/>
            <w:r w:rsidRPr="00F41C10">
              <w:t xml:space="preserve">, </w:t>
            </w:r>
            <w:proofErr w:type="spellStart"/>
            <w:r w:rsidRPr="00F41C10">
              <w:t>визначений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Національною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комісією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зі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стандартів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державної</w:t>
            </w:r>
            <w:proofErr w:type="spellEnd"/>
            <w:r w:rsidRPr="00F41C10">
              <w:t xml:space="preserve"> </w:t>
            </w:r>
            <w:proofErr w:type="spellStart"/>
            <w:r w:rsidRPr="00F41C10">
              <w:t>мови</w:t>
            </w:r>
            <w:proofErr w:type="spellEnd"/>
            <w:r>
              <w:rPr>
                <w:lang w:val="uk-UA"/>
              </w:rPr>
              <w:t>.</w:t>
            </w:r>
          </w:p>
          <w:p w:rsidR="00571563" w:rsidRPr="00D0658B" w:rsidRDefault="00571563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lang w:val="uk-UA"/>
              </w:rPr>
              <w:t>компетентностей</w:t>
            </w:r>
            <w:proofErr w:type="spellEnd"/>
            <w:r w:rsidRPr="00D0658B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:rsidR="00571563" w:rsidRPr="00D0658B" w:rsidRDefault="00571563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71563" w:rsidRPr="00D0658B" w:rsidRDefault="00571563" w:rsidP="00FE04D5">
            <w:pPr>
              <w:contextualSpacing/>
              <w:jc w:val="both"/>
              <w:rPr>
                <w:lang w:val="uk-UA"/>
              </w:rPr>
            </w:pPr>
            <w:r w:rsidRPr="00D0658B">
              <w:rPr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571563" w:rsidRDefault="00571563" w:rsidP="00FE04D5">
            <w:pPr>
              <w:contextualSpacing/>
              <w:jc w:val="both"/>
              <w:rPr>
                <w:lang w:val="uk-UA"/>
              </w:rPr>
            </w:pPr>
          </w:p>
          <w:p w:rsidR="00571563" w:rsidRDefault="00571563" w:rsidP="00FE04D5">
            <w:pPr>
              <w:contextualSpacing/>
              <w:jc w:val="both"/>
              <w:rPr>
                <w:lang w:val="uk-UA"/>
              </w:rPr>
            </w:pPr>
            <w:r w:rsidRPr="00151551">
              <w:rPr>
                <w:lang w:val="uk-UA"/>
              </w:rPr>
              <w:t xml:space="preserve">Останній день прийому документів </w:t>
            </w:r>
            <w:r>
              <w:rPr>
                <w:lang w:val="uk-UA"/>
              </w:rPr>
              <w:t xml:space="preserve">– </w:t>
            </w:r>
          </w:p>
          <w:p w:rsidR="00571563" w:rsidRPr="00136946" w:rsidRDefault="00571563" w:rsidP="00FE04D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28 лютого 2022 року до 16 год. 00 хв.</w:t>
            </w:r>
          </w:p>
        </w:tc>
      </w:tr>
      <w:tr w:rsidR="00571563" w:rsidTr="00FE04D5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1563" w:rsidRDefault="00571563" w:rsidP="00FE04D5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1563" w:rsidRPr="00F71394" w:rsidRDefault="00571563" w:rsidP="00FE04D5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71563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CF52E1" w:rsidRDefault="00571563" w:rsidP="00FE04D5">
            <w:pPr>
              <w:contextualSpacing/>
              <w:rPr>
                <w:lang w:val="uk-UA"/>
              </w:rPr>
            </w:pPr>
            <w:r w:rsidRPr="00CF52E1">
              <w:rPr>
                <w:lang w:val="uk-UA"/>
              </w:rPr>
              <w:t>04 березня  2022 року о 11 год. 00 хв.</w:t>
            </w:r>
          </w:p>
          <w:p w:rsidR="00571563" w:rsidRPr="00CF52E1" w:rsidRDefault="00571563" w:rsidP="00FE04D5">
            <w:pPr>
              <w:contextualSpacing/>
              <w:rPr>
                <w:lang w:val="uk-UA"/>
              </w:rPr>
            </w:pPr>
          </w:p>
          <w:p w:rsidR="00571563" w:rsidRPr="00CF52E1" w:rsidRDefault="00571563" w:rsidP="00FE04D5">
            <w:pPr>
              <w:contextualSpacing/>
              <w:rPr>
                <w:lang w:val="uk-UA"/>
              </w:rPr>
            </w:pPr>
            <w:r w:rsidRPr="00CF52E1">
              <w:rPr>
                <w:lang w:val="uk-UA"/>
              </w:rPr>
              <w:t>Одеська область, м. Роздільна, вул. Європейська, 37-а (проведення тестування та співбесіди за фізичної присутності кандидатів)</w:t>
            </w:r>
          </w:p>
          <w:p w:rsidR="00571563" w:rsidRPr="000C04C6" w:rsidRDefault="00571563" w:rsidP="00FE04D5">
            <w:pPr>
              <w:contextualSpacing/>
              <w:rPr>
                <w:color w:val="FF0000"/>
                <w:lang w:val="uk-UA"/>
              </w:rPr>
            </w:pPr>
          </w:p>
        </w:tc>
      </w:tr>
      <w:tr w:rsidR="00571563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F71394" w:rsidRDefault="00571563" w:rsidP="00FE04D5">
            <w:pPr>
              <w:rPr>
                <w:lang w:val="uk-UA"/>
              </w:rPr>
            </w:pPr>
            <w:r w:rsidRPr="00F71394">
              <w:rPr>
                <w:lang w:val="uk-UA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Одеська область, </w:t>
            </w:r>
            <w:r w:rsidRPr="00F612B0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F612B0">
              <w:rPr>
                <w:lang w:val="uk-UA"/>
              </w:rPr>
              <w:t>Роздільна, вул. Європейська, 37-а</w:t>
            </w:r>
            <w:r>
              <w:rPr>
                <w:lang w:val="uk-UA"/>
              </w:rPr>
              <w:t xml:space="preserve"> </w:t>
            </w:r>
            <w:r w:rsidRPr="004933B8">
              <w:rPr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571563" w:rsidRPr="000C04C6" w:rsidTr="00FE04D5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F612B0" w:rsidRDefault="00571563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Панчошенко Марія Петрівна</w:t>
            </w:r>
          </w:p>
          <w:p w:rsidR="00571563" w:rsidRPr="000C04C6" w:rsidRDefault="00571563" w:rsidP="00FE04D5">
            <w:pPr>
              <w:contextualSpacing/>
              <w:rPr>
                <w:lang w:val="uk-UA"/>
              </w:rPr>
            </w:pPr>
            <w:proofErr w:type="spellStart"/>
            <w:r w:rsidRPr="00F612B0">
              <w:rPr>
                <w:lang w:val="uk-UA"/>
              </w:rPr>
              <w:t>тел</w:t>
            </w:r>
            <w:proofErr w:type="spellEnd"/>
            <w:r w:rsidRPr="00F612B0">
              <w:rPr>
                <w:lang w:val="uk-UA"/>
              </w:rPr>
              <w:t xml:space="preserve">. </w:t>
            </w:r>
            <w:r w:rsidRPr="0060042B">
              <w:t>+38063</w:t>
            </w:r>
            <w:r>
              <w:rPr>
                <w:lang w:val="uk-UA"/>
              </w:rPr>
              <w:t>3233048</w:t>
            </w:r>
          </w:p>
          <w:p w:rsidR="00571563" w:rsidRPr="00860501" w:rsidRDefault="00571563" w:rsidP="00FE04D5">
            <w:pPr>
              <w:contextualSpacing/>
            </w:pPr>
            <w:r w:rsidRPr="00F612B0">
              <w:t>е</w:t>
            </w:r>
            <w:r w:rsidRPr="00860501">
              <w:t>-</w:t>
            </w:r>
            <w:r w:rsidRPr="00F612B0">
              <w:rPr>
                <w:lang w:val="en-US"/>
              </w:rPr>
              <w:t>mail</w:t>
            </w:r>
            <w:r w:rsidRPr="00860501">
              <w:t xml:space="preserve">: </w:t>
            </w:r>
            <w:r w:rsidRPr="00F612B0">
              <w:rPr>
                <w:lang w:val="en-US"/>
              </w:rPr>
              <w:t>inbox</w:t>
            </w:r>
            <w:r w:rsidRPr="00860501">
              <w:t>@</w:t>
            </w:r>
            <w:proofErr w:type="spellStart"/>
            <w:r w:rsidRPr="00F612B0">
              <w:rPr>
                <w:lang w:val="en-US"/>
              </w:rPr>
              <w:t>rz</w:t>
            </w:r>
            <w:proofErr w:type="spellEnd"/>
            <w:r w:rsidRPr="00860501">
              <w:t>.</w:t>
            </w:r>
            <w:r w:rsidRPr="00F612B0">
              <w:rPr>
                <w:lang w:val="en-US"/>
              </w:rPr>
              <w:t>od</w:t>
            </w:r>
            <w:r w:rsidRPr="00860501">
              <w:t>.</w:t>
            </w:r>
            <w:r w:rsidRPr="00F612B0">
              <w:rPr>
                <w:lang w:val="en-US"/>
              </w:rPr>
              <w:t>court</w:t>
            </w:r>
            <w:r w:rsidRPr="00860501">
              <w:t>.</w:t>
            </w:r>
            <w:proofErr w:type="spellStart"/>
            <w:r w:rsidRPr="00F612B0">
              <w:rPr>
                <w:lang w:val="en-US"/>
              </w:rPr>
              <w:t>gov</w:t>
            </w:r>
            <w:proofErr w:type="spellEnd"/>
            <w:r w:rsidRPr="00860501">
              <w:t>.</w:t>
            </w:r>
            <w:proofErr w:type="spellStart"/>
            <w:r w:rsidRPr="00F612B0">
              <w:rPr>
                <w:lang w:val="en-US"/>
              </w:rPr>
              <w:t>ua</w:t>
            </w:r>
            <w:proofErr w:type="spellEnd"/>
          </w:p>
          <w:p w:rsidR="00571563" w:rsidRPr="00860501" w:rsidRDefault="00571563" w:rsidP="00FE04D5"/>
        </w:tc>
      </w:tr>
      <w:tr w:rsidR="00571563" w:rsidTr="00FE04D5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1858E0" w:rsidRDefault="00571563" w:rsidP="00FE04D5">
            <w:pPr>
              <w:contextualSpacing/>
              <w:jc w:val="center"/>
              <w:rPr>
                <w:lang w:val="uk-UA"/>
              </w:rPr>
            </w:pPr>
            <w:proofErr w:type="spellStart"/>
            <w:r w:rsidRPr="001858E0">
              <w:rPr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shd w:val="clear" w:color="auto" w:fill="FFFFFF"/>
              </w:rPr>
              <w:t>вимоги</w:t>
            </w:r>
            <w:proofErr w:type="spellEnd"/>
          </w:p>
        </w:tc>
      </w:tr>
      <w:tr w:rsidR="00571563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contextualSpacing/>
              <w:rPr>
                <w:lang w:val="uk-UA"/>
              </w:rPr>
            </w:pPr>
            <w:proofErr w:type="spellStart"/>
            <w:r>
              <w:t>с</w:t>
            </w:r>
            <w:r w:rsidRPr="00CE23BF">
              <w:t>тупінь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вищої</w:t>
            </w:r>
            <w:proofErr w:type="spellEnd"/>
            <w:r w:rsidRPr="00CE23BF">
              <w:t xml:space="preserve"> </w:t>
            </w:r>
            <w:proofErr w:type="spellStart"/>
            <w:r w:rsidRPr="00CE23BF">
              <w:t>освіти</w:t>
            </w:r>
            <w:proofErr w:type="spellEnd"/>
            <w:r w:rsidRPr="00CE23BF">
              <w:t xml:space="preserve"> не </w:t>
            </w:r>
            <w:proofErr w:type="spellStart"/>
            <w:r w:rsidRPr="00CE23BF">
              <w:t>нижче</w:t>
            </w:r>
            <w:proofErr w:type="spellEnd"/>
            <w:r w:rsidRPr="00CE23BF">
              <w:t xml:space="preserve"> бакалавра, </w:t>
            </w:r>
            <w:proofErr w:type="spellStart"/>
            <w:r w:rsidRPr="00CE23BF">
              <w:t>молодшого</w:t>
            </w:r>
            <w:proofErr w:type="spellEnd"/>
            <w:r w:rsidRPr="00CE23BF">
              <w:t xml:space="preserve"> бакалавра за </w:t>
            </w:r>
            <w:proofErr w:type="spellStart"/>
            <w:r w:rsidRPr="00CE23BF">
              <w:t>спеціальністю</w:t>
            </w:r>
            <w:proofErr w:type="spellEnd"/>
            <w:r w:rsidRPr="00CE23BF">
              <w:t xml:space="preserve">  «Право», «</w:t>
            </w:r>
            <w:proofErr w:type="spellStart"/>
            <w:r w:rsidRPr="00CE23BF">
              <w:t>Правознавство</w:t>
            </w:r>
            <w:proofErr w:type="spellEnd"/>
            <w:r w:rsidRPr="00CE23BF">
              <w:t>»</w:t>
            </w:r>
          </w:p>
        </w:tc>
      </w:tr>
      <w:tr w:rsidR="00571563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858E0">
              <w:rPr>
                <w:lang w:val="uk-UA"/>
              </w:rPr>
              <w:t>ез вимог до досвіду роботи</w:t>
            </w:r>
          </w:p>
        </w:tc>
      </w:tr>
      <w:tr w:rsidR="00571563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858E0">
              <w:rPr>
                <w:lang w:val="uk-UA"/>
              </w:rPr>
              <w:t>ільне володіння державною мовою</w:t>
            </w:r>
          </w:p>
        </w:tc>
      </w:tr>
      <w:tr w:rsidR="00571563" w:rsidTr="00FE04D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rPr>
                <w:lang w:val="uk-UA"/>
              </w:rPr>
            </w:pPr>
            <w:r w:rsidRPr="001858E0">
              <w:rPr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FE04D5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1858E0">
              <w:rPr>
                <w:lang w:val="uk-UA"/>
              </w:rPr>
              <w:t>е потребує</w:t>
            </w:r>
          </w:p>
        </w:tc>
      </w:tr>
      <w:tr w:rsidR="00571563" w:rsidTr="00FE04D5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563" w:rsidRPr="00634255" w:rsidRDefault="00571563" w:rsidP="00FE04D5">
            <w:pPr>
              <w:jc w:val="center"/>
              <w:rPr>
                <w:b/>
                <w:lang w:val="uk-UA"/>
              </w:rPr>
            </w:pPr>
            <w:r w:rsidRPr="00634255">
              <w:rPr>
                <w:b/>
                <w:lang w:val="uk-UA"/>
              </w:rPr>
              <w:t>Вимоги до компетентності</w:t>
            </w:r>
          </w:p>
        </w:tc>
      </w:tr>
      <w:tr w:rsidR="00571563" w:rsidTr="00FE04D5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jc w:val="center"/>
              <w:rPr>
                <w:lang w:val="uk-UA"/>
              </w:rPr>
            </w:pPr>
            <w:r w:rsidRPr="006B1307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rPr>
                <w:lang w:val="uk-UA"/>
              </w:rPr>
            </w:pPr>
            <w:r w:rsidRPr="0046370F">
              <w:rPr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241F5F" w:rsidRDefault="00571563" w:rsidP="00571563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індивідуальна та командна робота у колективі</w:t>
            </w:r>
          </w:p>
          <w:p w:rsidR="00571563" w:rsidRPr="00241F5F" w:rsidRDefault="00571563" w:rsidP="00571563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працювати з інформацією</w:t>
            </w:r>
          </w:p>
          <w:p w:rsidR="00571563" w:rsidRPr="00241F5F" w:rsidRDefault="00571563" w:rsidP="00571563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вирішувати комплексні завдання</w:t>
            </w:r>
          </w:p>
          <w:p w:rsidR="00571563" w:rsidRDefault="00571563" w:rsidP="00571563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41F5F">
              <w:rPr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571563" w:rsidRPr="002905AA" w:rsidRDefault="00571563" w:rsidP="00571563">
            <w:pPr>
              <w:pStyle w:val="a3"/>
              <w:numPr>
                <w:ilvl w:val="0"/>
                <w:numId w:val="1"/>
              </w:numPr>
              <w:ind w:left="317" w:hanging="261"/>
              <w:rPr>
                <w:lang w:val="uk-UA" w:eastAsia="uk-UA"/>
              </w:rPr>
            </w:pPr>
            <w:r w:rsidRPr="002905AA">
              <w:rPr>
                <w:lang w:val="uk-UA" w:eastAsia="uk-UA"/>
              </w:rPr>
              <w:t>вміння швидко приймати рішення</w:t>
            </w:r>
          </w:p>
        </w:tc>
      </w:tr>
      <w:tr w:rsidR="00571563" w:rsidTr="00FE04D5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rPr>
                <w:lang w:val="uk-UA"/>
              </w:rPr>
            </w:pPr>
            <w:r>
              <w:rPr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241F5F" w:rsidRDefault="00571563" w:rsidP="00571563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b/>
                <w:lang w:val="uk-UA"/>
              </w:rPr>
            </w:pPr>
            <w:r w:rsidRPr="00241F5F">
              <w:rPr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571563" w:rsidRPr="00241F5F" w:rsidRDefault="00571563" w:rsidP="00571563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241F5F">
              <w:rPr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571563" w:rsidRPr="00843CA8" w:rsidRDefault="00571563" w:rsidP="00571563">
            <w:pPr>
              <w:pStyle w:val="a3"/>
              <w:numPr>
                <w:ilvl w:val="0"/>
                <w:numId w:val="4"/>
              </w:numPr>
              <w:spacing w:after="160"/>
              <w:ind w:left="317" w:hanging="284"/>
              <w:rPr>
                <w:lang w:val="uk-UA"/>
              </w:rPr>
            </w:pPr>
            <w:r w:rsidRPr="00843CA8">
              <w:rPr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571563" w:rsidTr="00FE04D5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1307" w:rsidRDefault="00571563" w:rsidP="00FE04D5">
            <w:pPr>
              <w:rPr>
                <w:lang w:val="uk-UA"/>
              </w:rPr>
            </w:pPr>
            <w:r w:rsidRPr="006B1307">
              <w:rPr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вміння приймати вчасні та обґрунтовані рішення</w:t>
            </w:r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стратегічне мислення</w:t>
            </w:r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вміння працювати у стресовій ситуації</w:t>
            </w:r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орієнтація на досягнення результату</w:t>
            </w:r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571563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571563" w:rsidRPr="006B1307" w:rsidRDefault="00571563" w:rsidP="00571563">
            <w:pPr>
              <w:pStyle w:val="rvps14"/>
              <w:numPr>
                <w:ilvl w:val="0"/>
                <w:numId w:val="2"/>
              </w:numPr>
              <w:ind w:left="317" w:hanging="283"/>
            </w:pPr>
            <w:r>
              <w:lastRenderedPageBreak/>
              <w:t>самоорганізація та орієнтація на розвиток</w:t>
            </w:r>
          </w:p>
        </w:tc>
      </w:tr>
      <w:tr w:rsidR="00571563" w:rsidTr="00FE04D5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0007" w:rsidRDefault="00571563" w:rsidP="00FE04D5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lastRenderedPageBreak/>
              <w:t>Професійні знання</w:t>
            </w:r>
          </w:p>
        </w:tc>
      </w:tr>
      <w:tr w:rsidR="00571563" w:rsidTr="00FE04D5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0007" w:rsidRDefault="00571563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0007" w:rsidRDefault="00571563" w:rsidP="00FE04D5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571563" w:rsidTr="00FE04D5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0007" w:rsidRDefault="00571563" w:rsidP="00FE04D5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6B0007" w:rsidRDefault="00571563" w:rsidP="00FE04D5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63" w:rsidRPr="007D104C" w:rsidRDefault="00571563" w:rsidP="00571563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proofErr w:type="spellStart"/>
            <w:r w:rsidRPr="007D104C">
              <w:rPr>
                <w:lang w:eastAsia="uk-UA"/>
              </w:rPr>
              <w:t>Конституція</w:t>
            </w:r>
            <w:proofErr w:type="spellEnd"/>
            <w:r w:rsidRPr="007D104C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</w:p>
          <w:p w:rsidR="00571563" w:rsidRDefault="00571563" w:rsidP="00571563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>Зако</w:t>
            </w:r>
            <w:r>
              <w:rPr>
                <w:lang w:eastAsia="uk-UA"/>
              </w:rPr>
              <w:t xml:space="preserve">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державну</w:t>
            </w:r>
            <w:proofErr w:type="spellEnd"/>
            <w:r>
              <w:rPr>
                <w:lang w:eastAsia="uk-UA"/>
              </w:rPr>
              <w:t xml:space="preserve"> службу»</w:t>
            </w:r>
          </w:p>
          <w:p w:rsidR="00571563" w:rsidRDefault="00571563" w:rsidP="00571563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 xml:space="preserve">Закон </w:t>
            </w:r>
            <w:proofErr w:type="spellStart"/>
            <w:r w:rsidRPr="007D104C">
              <w:rPr>
                <w:lang w:eastAsia="uk-UA"/>
              </w:rPr>
              <w:t>Укр</w:t>
            </w:r>
            <w:r>
              <w:rPr>
                <w:lang w:eastAsia="uk-UA"/>
              </w:rPr>
              <w:t>аїни</w:t>
            </w:r>
            <w:proofErr w:type="spellEnd"/>
            <w:r>
              <w:rPr>
                <w:lang w:eastAsia="uk-UA"/>
              </w:rPr>
              <w:t xml:space="preserve"> «Про </w:t>
            </w:r>
            <w:proofErr w:type="spellStart"/>
            <w:r>
              <w:rPr>
                <w:lang w:eastAsia="uk-UA"/>
              </w:rPr>
              <w:t>запобігання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корупції</w:t>
            </w:r>
            <w:proofErr w:type="spellEnd"/>
            <w:r>
              <w:rPr>
                <w:lang w:eastAsia="uk-UA"/>
              </w:rPr>
              <w:t>»</w:t>
            </w:r>
          </w:p>
          <w:p w:rsidR="00571563" w:rsidRPr="006B0007" w:rsidRDefault="00571563" w:rsidP="00571563">
            <w:pPr>
              <w:numPr>
                <w:ilvl w:val="0"/>
                <w:numId w:val="3"/>
              </w:numPr>
              <w:autoSpaceDE w:val="0"/>
              <w:autoSpaceDN w:val="0"/>
              <w:ind w:left="317" w:right="147" w:hanging="284"/>
              <w:contextualSpacing/>
              <w:jc w:val="both"/>
              <w:rPr>
                <w:lang w:eastAsia="uk-UA"/>
              </w:rPr>
            </w:pPr>
            <w:r w:rsidRPr="007D104C">
              <w:rPr>
                <w:lang w:eastAsia="uk-UA"/>
              </w:rPr>
              <w:t xml:space="preserve">Закон </w:t>
            </w:r>
            <w:proofErr w:type="spellStart"/>
            <w:r w:rsidRPr="007D104C">
              <w:rPr>
                <w:lang w:eastAsia="uk-UA"/>
              </w:rPr>
              <w:t>Укр</w:t>
            </w:r>
            <w:r>
              <w:rPr>
                <w:lang w:eastAsia="uk-UA"/>
              </w:rPr>
              <w:t>аїни</w:t>
            </w:r>
            <w:proofErr w:type="spellEnd"/>
            <w:r>
              <w:rPr>
                <w:lang w:val="uk-UA" w:eastAsia="uk-UA"/>
              </w:rPr>
              <w:t xml:space="preserve"> «Про звернення громадян» та іншого законодавства</w:t>
            </w:r>
          </w:p>
        </w:tc>
      </w:tr>
      <w:tr w:rsidR="00571563" w:rsidRPr="00571563" w:rsidTr="00FE04D5">
        <w:trPr>
          <w:trHeight w:val="253"/>
        </w:trPr>
        <w:tc>
          <w:tcPr>
            <w:tcW w:w="421" w:type="dxa"/>
          </w:tcPr>
          <w:p w:rsidR="00571563" w:rsidRPr="00A539FA" w:rsidRDefault="00571563" w:rsidP="00FE04D5">
            <w:pPr>
              <w:tabs>
                <w:tab w:val="left" w:pos="3480"/>
              </w:tabs>
              <w:ind w:left="15"/>
              <w:rPr>
                <w:rStyle w:val="rvts82"/>
                <w:lang w:val="uk-UA"/>
              </w:rPr>
            </w:pPr>
            <w:r w:rsidRPr="00A539FA">
              <w:rPr>
                <w:rStyle w:val="rvts82"/>
                <w:lang w:val="uk-UA"/>
              </w:rPr>
              <w:t>2</w:t>
            </w:r>
          </w:p>
        </w:tc>
        <w:tc>
          <w:tcPr>
            <w:tcW w:w="3402" w:type="dxa"/>
          </w:tcPr>
          <w:p w:rsidR="00571563" w:rsidRPr="0095275C" w:rsidRDefault="00571563" w:rsidP="00FE04D5">
            <w:pPr>
              <w:tabs>
                <w:tab w:val="left" w:pos="3480"/>
              </w:tabs>
              <w:rPr>
                <w:rStyle w:val="rvts82"/>
                <w:lang w:val="uk-UA"/>
              </w:rPr>
            </w:pPr>
            <w:proofErr w:type="spellStart"/>
            <w:r w:rsidRPr="0095275C">
              <w:t>Знання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спеціального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законодавства</w:t>
            </w:r>
            <w:proofErr w:type="spellEnd"/>
            <w:r w:rsidRPr="0095275C">
              <w:t xml:space="preserve">, </w:t>
            </w:r>
            <w:proofErr w:type="spellStart"/>
            <w:r w:rsidRPr="0095275C">
              <w:t>що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пов’язане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із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завданнями</w:t>
            </w:r>
            <w:proofErr w:type="spellEnd"/>
            <w:r w:rsidRPr="0095275C">
              <w:t xml:space="preserve"> та </w:t>
            </w:r>
            <w:proofErr w:type="spellStart"/>
            <w:r w:rsidRPr="0095275C">
              <w:t>змістом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роботи</w:t>
            </w:r>
            <w:proofErr w:type="spellEnd"/>
            <w:r w:rsidRPr="0095275C">
              <w:t xml:space="preserve"> державного </w:t>
            </w:r>
            <w:proofErr w:type="spellStart"/>
            <w:r w:rsidRPr="0095275C">
              <w:t>службовця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відповідно</w:t>
            </w:r>
            <w:proofErr w:type="spellEnd"/>
            <w:r w:rsidRPr="0095275C">
              <w:t xml:space="preserve"> до </w:t>
            </w:r>
            <w:proofErr w:type="spellStart"/>
            <w:r w:rsidRPr="0095275C">
              <w:t>посадової</w:t>
            </w:r>
            <w:proofErr w:type="spellEnd"/>
            <w:r w:rsidRPr="0095275C">
              <w:t xml:space="preserve"> </w:t>
            </w:r>
            <w:proofErr w:type="spellStart"/>
            <w:r w:rsidRPr="0095275C">
              <w:t>інструкції</w:t>
            </w:r>
            <w:proofErr w:type="spellEnd"/>
            <w:r w:rsidRPr="0095275C">
              <w:t xml:space="preserve"> </w:t>
            </w:r>
          </w:p>
        </w:tc>
        <w:tc>
          <w:tcPr>
            <w:tcW w:w="5528" w:type="dxa"/>
          </w:tcPr>
          <w:p w:rsidR="00571563" w:rsidRPr="00330D08" w:rsidRDefault="00571563" w:rsidP="0057156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  <w:lang w:val="uk-UA"/>
              </w:rPr>
            </w:pPr>
            <w:r w:rsidRPr="00330D08">
              <w:rPr>
                <w:lang w:val="uk-UA"/>
              </w:rPr>
              <w:t xml:space="preserve">Закон України «Про судоустрій і статус суддів», </w:t>
            </w:r>
          </w:p>
          <w:p w:rsidR="00571563" w:rsidRPr="00330D08" w:rsidRDefault="00571563" w:rsidP="00571563">
            <w:pPr>
              <w:pStyle w:val="a3"/>
              <w:numPr>
                <w:ilvl w:val="0"/>
                <w:numId w:val="7"/>
              </w:numPr>
              <w:ind w:left="317"/>
              <w:rPr>
                <w:rStyle w:val="rvts82"/>
                <w:color w:val="000000"/>
                <w:lang w:val="uk-UA"/>
              </w:rPr>
            </w:pPr>
            <w:r w:rsidRPr="00330D08">
              <w:rPr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571563" w:rsidRPr="00A3457E" w:rsidRDefault="00571563" w:rsidP="00571563">
      <w:pPr>
        <w:ind w:left="6521"/>
        <w:rPr>
          <w:sz w:val="28"/>
          <w:szCs w:val="28"/>
          <w:lang w:val="uk-UA"/>
        </w:rPr>
      </w:pPr>
    </w:p>
    <w:p w:rsidR="008F4E15" w:rsidRPr="00571563" w:rsidRDefault="008F4E15">
      <w:pPr>
        <w:rPr>
          <w:lang w:val="uk-UA"/>
        </w:rPr>
      </w:pPr>
    </w:p>
    <w:sectPr w:rsidR="008F4E15" w:rsidRPr="005715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55CA"/>
    <w:multiLevelType w:val="hybridMultilevel"/>
    <w:tmpl w:val="FD8C9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63"/>
    <w:rsid w:val="00571563"/>
    <w:rsid w:val="008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EEDFC-3763-48A5-AFC8-100E1830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563"/>
    <w:pPr>
      <w:ind w:left="720"/>
      <w:contextualSpacing/>
    </w:pPr>
  </w:style>
  <w:style w:type="paragraph" w:customStyle="1" w:styleId="rvps14">
    <w:name w:val="rvps14"/>
    <w:basedOn w:val="a"/>
    <w:rsid w:val="00571563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571563"/>
    <w:rPr>
      <w:color w:val="0563C1" w:themeColor="hyperlink"/>
      <w:u w:val="single"/>
    </w:rPr>
  </w:style>
  <w:style w:type="character" w:customStyle="1" w:styleId="rvts82">
    <w:name w:val="rvts82"/>
    <w:basedOn w:val="a0"/>
    <w:rsid w:val="0057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rada/show/15-2017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2022-02-11T16:05:00Z</dcterms:created>
  <dcterms:modified xsi:type="dcterms:W3CDTF">2022-02-11T16:06:00Z</dcterms:modified>
</cp:coreProperties>
</file>