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1D" w:rsidRDefault="00277C1D" w:rsidP="00277C1D">
      <w:pPr>
        <w:ind w:left="5954"/>
        <w:contextualSpacing/>
        <w:rPr>
          <w:lang w:val="uk-UA"/>
        </w:rPr>
      </w:pPr>
      <w:r>
        <w:rPr>
          <w:lang w:val="uk-UA"/>
        </w:rPr>
        <w:t>Додаток 4</w:t>
      </w:r>
    </w:p>
    <w:p w:rsidR="00277C1D" w:rsidRDefault="00277C1D" w:rsidP="00277C1D">
      <w:pPr>
        <w:ind w:left="5954"/>
        <w:contextualSpacing/>
        <w:rPr>
          <w:lang w:val="uk-UA"/>
        </w:rPr>
      </w:pPr>
      <w:r>
        <w:rPr>
          <w:lang w:val="uk-UA"/>
        </w:rPr>
        <w:t>ЗАТВЕРДЖЕНО</w:t>
      </w:r>
    </w:p>
    <w:p w:rsidR="00277C1D" w:rsidRDefault="00277C1D" w:rsidP="00277C1D">
      <w:pPr>
        <w:ind w:left="5954"/>
        <w:contextualSpacing/>
        <w:rPr>
          <w:lang w:val="uk-UA"/>
        </w:rPr>
      </w:pPr>
      <w:r>
        <w:rPr>
          <w:lang w:val="uk-UA"/>
        </w:rPr>
        <w:t xml:space="preserve">наказом керівника апарату Роздільнянського районного суду Одеської області </w:t>
      </w:r>
    </w:p>
    <w:p w:rsidR="00277C1D" w:rsidRDefault="00277C1D" w:rsidP="00277C1D">
      <w:pPr>
        <w:ind w:left="5954"/>
        <w:contextualSpacing/>
        <w:rPr>
          <w:lang w:val="uk-UA"/>
        </w:rPr>
      </w:pPr>
      <w:r>
        <w:rPr>
          <w:lang w:val="uk-UA"/>
        </w:rPr>
        <w:t xml:space="preserve">від 11.02.2022 року  №1-зп  </w:t>
      </w:r>
    </w:p>
    <w:p w:rsidR="00277C1D" w:rsidRDefault="00277C1D" w:rsidP="00277C1D">
      <w:pPr>
        <w:ind w:left="6237"/>
        <w:contextualSpacing/>
        <w:rPr>
          <w:lang w:val="uk-UA"/>
        </w:rPr>
      </w:pPr>
    </w:p>
    <w:p w:rsidR="00277C1D" w:rsidRPr="007B6E0F" w:rsidRDefault="00277C1D" w:rsidP="00277C1D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 xml:space="preserve">УМОВИ </w:t>
      </w:r>
      <w:r w:rsidRPr="007B6E0F">
        <w:rPr>
          <w:sz w:val="26"/>
          <w:szCs w:val="20"/>
          <w:lang w:val="uk-UA"/>
        </w:rPr>
        <w:br/>
        <w:t>проведення конкурсу</w:t>
      </w:r>
    </w:p>
    <w:p w:rsidR="00277C1D" w:rsidRPr="007B6E0F" w:rsidRDefault="00277C1D" w:rsidP="00277C1D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</w:rPr>
        <w:t xml:space="preserve">на </w:t>
      </w:r>
      <w:r>
        <w:rPr>
          <w:sz w:val="26"/>
          <w:szCs w:val="20"/>
          <w:lang w:val="uk-UA"/>
        </w:rPr>
        <w:t>зайняття</w:t>
      </w:r>
      <w:r w:rsidRPr="007B6E0F">
        <w:rPr>
          <w:sz w:val="26"/>
          <w:szCs w:val="20"/>
        </w:rPr>
        <w:t xml:space="preserve"> </w:t>
      </w:r>
      <w:proofErr w:type="spellStart"/>
      <w:r w:rsidRPr="007B6E0F">
        <w:rPr>
          <w:sz w:val="26"/>
          <w:szCs w:val="20"/>
        </w:rPr>
        <w:t>вакантної</w:t>
      </w:r>
      <w:proofErr w:type="spellEnd"/>
      <w:r w:rsidRPr="007B6E0F">
        <w:rPr>
          <w:sz w:val="26"/>
          <w:szCs w:val="20"/>
        </w:rPr>
        <w:t xml:space="preserve"> посади </w:t>
      </w:r>
      <w:r w:rsidRPr="007B6E0F">
        <w:rPr>
          <w:sz w:val="26"/>
          <w:szCs w:val="20"/>
          <w:lang w:val="uk-UA"/>
        </w:rPr>
        <w:t>секретаря судового засідання</w:t>
      </w:r>
    </w:p>
    <w:p w:rsidR="00277C1D" w:rsidRPr="00CA18B3" w:rsidRDefault="00277C1D" w:rsidP="00277C1D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  <w:lang w:val="uk-UA"/>
        </w:rPr>
        <w:t>Роздільнянського районного суду Одеської області</w:t>
      </w:r>
      <w:r w:rsidRPr="007B6E0F">
        <w:rPr>
          <w:sz w:val="26"/>
          <w:szCs w:val="20"/>
        </w:rPr>
        <w:t xml:space="preserve"> (</w:t>
      </w:r>
      <w:proofErr w:type="spellStart"/>
      <w:r w:rsidRPr="007B6E0F">
        <w:rPr>
          <w:sz w:val="26"/>
          <w:szCs w:val="20"/>
        </w:rPr>
        <w:t>категорія</w:t>
      </w:r>
      <w:proofErr w:type="spellEnd"/>
      <w:r w:rsidRPr="007B6E0F">
        <w:rPr>
          <w:sz w:val="26"/>
          <w:szCs w:val="20"/>
        </w:rPr>
        <w:t xml:space="preserve"> «В»)</w:t>
      </w:r>
      <w:r>
        <w:rPr>
          <w:sz w:val="26"/>
          <w:szCs w:val="20"/>
          <w:lang w:val="uk-UA"/>
        </w:rPr>
        <w:t xml:space="preserve"> (дві вакансії)</w:t>
      </w:r>
    </w:p>
    <w:p w:rsidR="00277C1D" w:rsidRDefault="00277C1D" w:rsidP="00277C1D">
      <w:pPr>
        <w:tabs>
          <w:tab w:val="left" w:pos="3000"/>
        </w:tabs>
        <w:jc w:val="center"/>
        <w:rPr>
          <w:lang w:val="uk-UA"/>
        </w:rPr>
      </w:pPr>
      <w:r>
        <w:rPr>
          <w:sz w:val="26"/>
          <w:szCs w:val="20"/>
          <w:lang w:val="uk-UA"/>
        </w:rPr>
        <w:t xml:space="preserve"> 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277C1D" w:rsidTr="00FE04D5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Загальні умови</w:t>
            </w:r>
          </w:p>
        </w:tc>
      </w:tr>
      <w:tr w:rsidR="00277C1D" w:rsidRPr="007B6E0F" w:rsidTr="00FE04D5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Pr="006B1307" w:rsidRDefault="00277C1D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Pr="002D3FC4" w:rsidRDefault="00277C1D" w:rsidP="00FE04D5">
            <w:pPr>
              <w:rPr>
                <w:lang w:val="uk-UA"/>
              </w:rPr>
            </w:pPr>
            <w:r w:rsidRPr="002D3FC4">
              <w:t xml:space="preserve">1.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виклики</w:t>
            </w:r>
            <w:proofErr w:type="spellEnd"/>
            <w:r w:rsidRPr="002D3FC4">
              <w:t xml:space="preserve"> і </w:t>
            </w:r>
            <w:proofErr w:type="spellStart"/>
            <w:r w:rsidRPr="002D3FC4">
              <w:t>повідомлення</w:t>
            </w:r>
            <w:proofErr w:type="spellEnd"/>
            <w:r w:rsidRPr="002D3FC4">
              <w:t xml:space="preserve"> по справах, </w:t>
            </w:r>
            <w:proofErr w:type="spellStart"/>
            <w:r w:rsidRPr="002D3FC4">
              <w:t>які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знаходяться</w:t>
            </w:r>
            <w:proofErr w:type="spellEnd"/>
            <w:r w:rsidRPr="002D3FC4">
              <w:t xml:space="preserve"> у </w:t>
            </w:r>
            <w:proofErr w:type="spellStart"/>
            <w:r w:rsidRPr="002D3FC4">
              <w:t>провадженні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судді</w:t>
            </w:r>
            <w:proofErr w:type="spellEnd"/>
            <w:r w:rsidRPr="002D3FC4">
              <w:t>.</w:t>
            </w:r>
            <w:r w:rsidRPr="002D3FC4">
              <w:br/>
              <w:t xml:space="preserve">2. </w:t>
            </w:r>
            <w:proofErr w:type="spellStart"/>
            <w:r w:rsidRPr="002D3FC4">
              <w:t>Оформлює</w:t>
            </w:r>
            <w:proofErr w:type="spellEnd"/>
            <w:r w:rsidRPr="002D3FC4">
              <w:t xml:space="preserve"> заявки до </w:t>
            </w:r>
            <w:proofErr w:type="spellStart"/>
            <w:r w:rsidRPr="002D3FC4">
              <w:t>органів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Національної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поліції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адміністрації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місць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попереднього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ув’язнення</w:t>
            </w:r>
            <w:proofErr w:type="spellEnd"/>
            <w:r w:rsidRPr="002D3FC4">
              <w:t xml:space="preserve"> про доставку до суду </w:t>
            </w:r>
            <w:proofErr w:type="spellStart"/>
            <w:r w:rsidRPr="002D3FC4">
              <w:t>обвинуваченого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готує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копії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відповідних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рішень</w:t>
            </w:r>
            <w:proofErr w:type="spellEnd"/>
            <w:r w:rsidRPr="002D3FC4">
              <w:t>.</w:t>
            </w:r>
            <w:r w:rsidRPr="002D3FC4">
              <w:br/>
              <w:t xml:space="preserve">3.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надсилання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процесуальних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документів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електронному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вигляді</w:t>
            </w:r>
            <w:proofErr w:type="spellEnd"/>
            <w:r w:rsidRPr="002D3FC4">
              <w:t xml:space="preserve"> та </w:t>
            </w:r>
            <w:proofErr w:type="spellStart"/>
            <w:r w:rsidRPr="002D3FC4">
              <w:t>текстів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повісток</w:t>
            </w:r>
            <w:proofErr w:type="spellEnd"/>
            <w:r w:rsidRPr="002D3FC4">
              <w:t xml:space="preserve"> у </w:t>
            </w:r>
            <w:proofErr w:type="spellStart"/>
            <w:r w:rsidRPr="002D3FC4">
              <w:t>вигляді</w:t>
            </w:r>
            <w:proofErr w:type="spellEnd"/>
            <w:r w:rsidRPr="002D3FC4">
              <w:t xml:space="preserve"> SMS – </w:t>
            </w:r>
            <w:proofErr w:type="spellStart"/>
            <w:r w:rsidRPr="002D3FC4">
              <w:t>повідомлень</w:t>
            </w:r>
            <w:proofErr w:type="spellEnd"/>
            <w:r w:rsidRPr="002D3FC4">
              <w:t>.</w:t>
            </w:r>
            <w:r w:rsidRPr="002D3FC4">
              <w:br/>
              <w:t xml:space="preserve">4.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оформлення</w:t>
            </w:r>
            <w:proofErr w:type="spellEnd"/>
            <w:r w:rsidRPr="002D3FC4">
              <w:t xml:space="preserve"> та </w:t>
            </w:r>
            <w:proofErr w:type="spellStart"/>
            <w:r w:rsidRPr="002D3FC4">
              <w:t>розміщення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списків</w:t>
            </w:r>
            <w:proofErr w:type="spellEnd"/>
            <w:r w:rsidRPr="002D3FC4">
              <w:t xml:space="preserve"> справ, </w:t>
            </w:r>
            <w:proofErr w:type="spellStart"/>
            <w:r w:rsidRPr="002D3FC4">
              <w:t>призначених</w:t>
            </w:r>
            <w:proofErr w:type="spellEnd"/>
            <w:r w:rsidRPr="002D3FC4">
              <w:t xml:space="preserve"> до </w:t>
            </w:r>
            <w:proofErr w:type="spellStart"/>
            <w:r w:rsidRPr="002D3FC4">
              <w:t>розгляду</w:t>
            </w:r>
            <w:proofErr w:type="spellEnd"/>
            <w:r w:rsidRPr="002D3FC4">
              <w:t>.</w:t>
            </w:r>
            <w:r w:rsidRPr="002D3FC4">
              <w:br/>
              <w:t xml:space="preserve">5. </w:t>
            </w:r>
            <w:proofErr w:type="spellStart"/>
            <w:r w:rsidRPr="002D3FC4">
              <w:t>Перевіряє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хто</w:t>
            </w:r>
            <w:proofErr w:type="spellEnd"/>
            <w:r w:rsidRPr="002D3FC4">
              <w:t xml:space="preserve"> з </w:t>
            </w:r>
            <w:proofErr w:type="spellStart"/>
            <w:r w:rsidRPr="002D3FC4">
              <w:t>учасників</w:t>
            </w:r>
            <w:proofErr w:type="spellEnd"/>
            <w:r w:rsidRPr="002D3FC4">
              <w:t xml:space="preserve"> судового </w:t>
            </w:r>
            <w:proofErr w:type="spellStart"/>
            <w:r w:rsidRPr="002D3FC4">
              <w:t>процесу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з’явився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судове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засідання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хто</w:t>
            </w:r>
            <w:proofErr w:type="spellEnd"/>
            <w:r w:rsidRPr="002D3FC4">
              <w:t xml:space="preserve"> з </w:t>
            </w:r>
            <w:proofErr w:type="spellStart"/>
            <w:r w:rsidRPr="002D3FC4">
              <w:t>учасників</w:t>
            </w:r>
            <w:proofErr w:type="spellEnd"/>
            <w:r w:rsidRPr="002D3FC4">
              <w:t xml:space="preserve"> судового </w:t>
            </w:r>
            <w:proofErr w:type="spellStart"/>
            <w:r w:rsidRPr="002D3FC4">
              <w:t>процесу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бере</w:t>
            </w:r>
            <w:proofErr w:type="spellEnd"/>
            <w:r w:rsidRPr="002D3FC4">
              <w:t xml:space="preserve"> участь у судовому </w:t>
            </w:r>
            <w:proofErr w:type="spellStart"/>
            <w:r w:rsidRPr="002D3FC4">
              <w:t>засіданні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режимі</w:t>
            </w:r>
            <w:proofErr w:type="spellEnd"/>
            <w:r w:rsidRPr="002D3FC4">
              <w:t xml:space="preserve"> відеоконференції, і </w:t>
            </w:r>
            <w:proofErr w:type="spellStart"/>
            <w:r w:rsidRPr="002D3FC4">
              <w:t>доповідає</w:t>
            </w:r>
            <w:proofErr w:type="spellEnd"/>
            <w:r w:rsidRPr="002D3FC4">
              <w:t xml:space="preserve"> про </w:t>
            </w:r>
            <w:proofErr w:type="spellStart"/>
            <w:r w:rsidRPr="002D3FC4">
              <w:t>це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головуючому</w:t>
            </w:r>
            <w:proofErr w:type="spellEnd"/>
            <w:r w:rsidRPr="002D3FC4">
              <w:t>.</w:t>
            </w:r>
            <w:r w:rsidRPr="002D3FC4">
              <w:br/>
              <w:t xml:space="preserve">6.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перевірку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осіб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які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викликані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судове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засідання</w:t>
            </w:r>
            <w:proofErr w:type="spellEnd"/>
            <w:r w:rsidRPr="002D3FC4">
              <w:t xml:space="preserve">, та </w:t>
            </w:r>
            <w:proofErr w:type="spellStart"/>
            <w:r w:rsidRPr="002D3FC4">
              <w:t>зазначає</w:t>
            </w:r>
            <w:proofErr w:type="spellEnd"/>
            <w:r w:rsidRPr="002D3FC4">
              <w:t xml:space="preserve"> на </w:t>
            </w:r>
            <w:proofErr w:type="spellStart"/>
            <w:r w:rsidRPr="002D3FC4">
              <w:t>повістках</w:t>
            </w:r>
            <w:proofErr w:type="spellEnd"/>
            <w:r w:rsidRPr="002D3FC4">
              <w:t xml:space="preserve"> час </w:t>
            </w:r>
            <w:proofErr w:type="spellStart"/>
            <w:r w:rsidRPr="002D3FC4">
              <w:t>перебування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суді</w:t>
            </w:r>
            <w:proofErr w:type="spellEnd"/>
            <w:r w:rsidRPr="002D3FC4">
              <w:t>.</w:t>
            </w:r>
            <w:r w:rsidRPr="002D3FC4">
              <w:br/>
              <w:t xml:space="preserve">7. </w:t>
            </w:r>
            <w:proofErr w:type="spellStart"/>
            <w:r w:rsidRPr="002D3FC4">
              <w:t>Забезпечує</w:t>
            </w:r>
            <w:proofErr w:type="spellEnd"/>
            <w:r w:rsidRPr="002D3FC4">
              <w:t xml:space="preserve"> контроль за </w:t>
            </w:r>
            <w:proofErr w:type="spellStart"/>
            <w:r w:rsidRPr="002D3FC4">
              <w:t>повним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фіксуванням</w:t>
            </w:r>
            <w:proofErr w:type="spellEnd"/>
            <w:r w:rsidRPr="002D3FC4">
              <w:t xml:space="preserve"> судового </w:t>
            </w:r>
            <w:proofErr w:type="spellStart"/>
            <w:r w:rsidRPr="002D3FC4">
              <w:t>засідання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технічними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засобами</w:t>
            </w:r>
            <w:proofErr w:type="spellEnd"/>
            <w:r w:rsidRPr="002D3FC4">
              <w:t xml:space="preserve"> і </w:t>
            </w:r>
            <w:proofErr w:type="spellStart"/>
            <w:r w:rsidRPr="002D3FC4">
              <w:t>проведенням</w:t>
            </w:r>
            <w:proofErr w:type="spellEnd"/>
            <w:r w:rsidRPr="002D3FC4">
              <w:t xml:space="preserve"> судового </w:t>
            </w:r>
            <w:proofErr w:type="spellStart"/>
            <w:r w:rsidRPr="002D3FC4">
              <w:t>засідання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режимі</w:t>
            </w:r>
            <w:proofErr w:type="spellEnd"/>
            <w:r w:rsidRPr="002D3FC4">
              <w:t xml:space="preserve"> відеоконференції.</w:t>
            </w:r>
            <w:r w:rsidRPr="002D3FC4">
              <w:br/>
              <w:t xml:space="preserve">8. </w:t>
            </w:r>
            <w:proofErr w:type="spellStart"/>
            <w:r w:rsidRPr="002D3FC4">
              <w:t>Забезпечує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аудіо</w:t>
            </w:r>
            <w:proofErr w:type="spellEnd"/>
            <w:r w:rsidRPr="002D3FC4">
              <w:t xml:space="preserve"> та </w:t>
            </w:r>
            <w:proofErr w:type="spellStart"/>
            <w:r w:rsidRPr="002D3FC4">
              <w:t>відео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фіксування</w:t>
            </w:r>
            <w:proofErr w:type="spellEnd"/>
            <w:r w:rsidRPr="002D3FC4">
              <w:t xml:space="preserve"> судового </w:t>
            </w:r>
            <w:proofErr w:type="spellStart"/>
            <w:r w:rsidRPr="002D3FC4">
              <w:t>процесу</w:t>
            </w:r>
            <w:proofErr w:type="spellEnd"/>
            <w:r w:rsidRPr="002D3FC4">
              <w:t xml:space="preserve"> (судового </w:t>
            </w:r>
            <w:proofErr w:type="spellStart"/>
            <w:r w:rsidRPr="002D3FC4">
              <w:t>засідання</w:t>
            </w:r>
            <w:proofErr w:type="spellEnd"/>
            <w:r w:rsidRPr="002D3FC4">
              <w:t xml:space="preserve">) за </w:t>
            </w:r>
            <w:proofErr w:type="spellStart"/>
            <w:r w:rsidRPr="002D3FC4">
              <w:t>допомогою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технічних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засобів</w:t>
            </w:r>
            <w:proofErr w:type="spellEnd"/>
            <w:r w:rsidRPr="002D3FC4">
              <w:t xml:space="preserve">, а </w:t>
            </w:r>
            <w:proofErr w:type="spellStart"/>
            <w:r w:rsidRPr="002D3FC4">
              <w:t>також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створює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робочі</w:t>
            </w:r>
            <w:proofErr w:type="spellEnd"/>
            <w:r w:rsidRPr="002D3FC4">
              <w:t xml:space="preserve"> та </w:t>
            </w:r>
            <w:proofErr w:type="spellStart"/>
            <w:r w:rsidRPr="002D3FC4">
              <w:t>архівні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копії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аудіо</w:t>
            </w:r>
            <w:proofErr w:type="spellEnd"/>
            <w:r w:rsidRPr="002D3FC4">
              <w:t xml:space="preserve"> та </w:t>
            </w:r>
            <w:proofErr w:type="spellStart"/>
            <w:r w:rsidRPr="002D3FC4">
              <w:t>відеофонограм</w:t>
            </w:r>
            <w:proofErr w:type="spellEnd"/>
            <w:r w:rsidRPr="002D3FC4">
              <w:t>.</w:t>
            </w:r>
            <w:r w:rsidRPr="002D3FC4">
              <w:br/>
              <w:t xml:space="preserve">9. </w:t>
            </w:r>
            <w:proofErr w:type="spellStart"/>
            <w:r w:rsidRPr="002D3FC4">
              <w:t>Забезпечує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ведення</w:t>
            </w:r>
            <w:proofErr w:type="spellEnd"/>
            <w:r w:rsidRPr="002D3FC4">
              <w:t xml:space="preserve"> протоколу судового </w:t>
            </w:r>
            <w:proofErr w:type="spellStart"/>
            <w:r w:rsidRPr="002D3FC4">
              <w:t>засідання</w:t>
            </w:r>
            <w:proofErr w:type="spellEnd"/>
            <w:r w:rsidRPr="002D3FC4">
              <w:t>.</w:t>
            </w:r>
            <w:r w:rsidRPr="002D3FC4">
              <w:br/>
              <w:t xml:space="preserve">10.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заходи </w:t>
            </w:r>
            <w:proofErr w:type="spellStart"/>
            <w:r w:rsidRPr="002D3FC4">
              <w:t>щодо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вручення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копії</w:t>
            </w:r>
            <w:proofErr w:type="spellEnd"/>
            <w:r w:rsidRPr="002D3FC4">
              <w:t xml:space="preserve"> вироку </w:t>
            </w:r>
            <w:proofErr w:type="spellStart"/>
            <w:r w:rsidRPr="002D3FC4">
              <w:t>обвинуваченому</w:t>
            </w:r>
            <w:proofErr w:type="spellEnd"/>
            <w:r w:rsidRPr="002D3FC4">
              <w:t xml:space="preserve"> та прокурору </w:t>
            </w:r>
            <w:proofErr w:type="spellStart"/>
            <w:r w:rsidRPr="002D3FC4">
              <w:t>відповідно</w:t>
            </w:r>
            <w:proofErr w:type="spellEnd"/>
            <w:r w:rsidRPr="002D3FC4">
              <w:t xml:space="preserve"> до </w:t>
            </w:r>
            <w:proofErr w:type="spellStart"/>
            <w:r w:rsidRPr="002D3FC4">
              <w:t>вимог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Кримінального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процесуального</w:t>
            </w:r>
            <w:proofErr w:type="spellEnd"/>
            <w:r w:rsidRPr="002D3FC4">
              <w:t xml:space="preserve"> кодексу </w:t>
            </w:r>
            <w:proofErr w:type="spellStart"/>
            <w:r w:rsidRPr="002D3FC4">
              <w:t>України</w:t>
            </w:r>
            <w:proofErr w:type="spellEnd"/>
            <w:r w:rsidRPr="002D3FC4">
              <w:t>.</w:t>
            </w:r>
            <w:r w:rsidRPr="002D3FC4">
              <w:br/>
              <w:t xml:space="preserve">11.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оформлення</w:t>
            </w:r>
            <w:proofErr w:type="spellEnd"/>
            <w:r w:rsidRPr="002D3FC4">
              <w:t xml:space="preserve"> для </w:t>
            </w:r>
            <w:proofErr w:type="spellStart"/>
            <w:r w:rsidRPr="002D3FC4">
              <w:t>направлення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копій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судових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рішень</w:t>
            </w:r>
            <w:proofErr w:type="spellEnd"/>
            <w:r w:rsidRPr="002D3FC4">
              <w:t xml:space="preserve"> сторонам та </w:t>
            </w:r>
            <w:proofErr w:type="spellStart"/>
            <w:r w:rsidRPr="002D3FC4">
              <w:t>іншим</w:t>
            </w:r>
            <w:proofErr w:type="spellEnd"/>
            <w:r w:rsidRPr="002D3FC4">
              <w:t xml:space="preserve"> особам, </w:t>
            </w:r>
            <w:proofErr w:type="spellStart"/>
            <w:r w:rsidRPr="002D3FC4">
              <w:t>які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беруть</w:t>
            </w:r>
            <w:proofErr w:type="spellEnd"/>
            <w:r w:rsidRPr="002D3FC4">
              <w:t xml:space="preserve"> участь у </w:t>
            </w:r>
            <w:proofErr w:type="spellStart"/>
            <w:r w:rsidRPr="002D3FC4">
              <w:t>справі</w:t>
            </w:r>
            <w:proofErr w:type="spellEnd"/>
            <w:r w:rsidRPr="002D3FC4">
              <w:t xml:space="preserve"> й </w:t>
            </w:r>
            <w:proofErr w:type="spellStart"/>
            <w:r w:rsidRPr="002D3FC4">
              <w:t>фактично</w:t>
            </w:r>
            <w:proofErr w:type="spellEnd"/>
            <w:r w:rsidRPr="002D3FC4">
              <w:t xml:space="preserve"> не </w:t>
            </w:r>
            <w:proofErr w:type="spellStart"/>
            <w:r w:rsidRPr="002D3FC4">
              <w:t>були</w:t>
            </w:r>
            <w:proofErr w:type="spellEnd"/>
            <w:r w:rsidRPr="002D3FC4">
              <w:t xml:space="preserve"> </w:t>
            </w:r>
            <w:proofErr w:type="spellStart"/>
            <w:r w:rsidRPr="002D3FC4">
              <w:lastRenderedPageBreak/>
              <w:t>присутніми</w:t>
            </w:r>
            <w:proofErr w:type="spellEnd"/>
            <w:r w:rsidRPr="002D3FC4">
              <w:t xml:space="preserve"> в судовому </w:t>
            </w:r>
            <w:proofErr w:type="spellStart"/>
            <w:r w:rsidRPr="002D3FC4">
              <w:t>засіданні</w:t>
            </w:r>
            <w:proofErr w:type="spellEnd"/>
            <w:r w:rsidRPr="002D3FC4">
              <w:t xml:space="preserve"> при </w:t>
            </w:r>
            <w:proofErr w:type="spellStart"/>
            <w:r w:rsidRPr="002D3FC4">
              <w:t>розгляді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справи</w:t>
            </w:r>
            <w:proofErr w:type="spellEnd"/>
            <w:r w:rsidRPr="002D3FC4">
              <w:t>.</w:t>
            </w:r>
            <w:r w:rsidRPr="002D3FC4">
              <w:br/>
              <w:t xml:space="preserve">12. </w:t>
            </w:r>
            <w:proofErr w:type="spellStart"/>
            <w:r w:rsidRPr="002D3FC4">
              <w:t>Готує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виконавчі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листи</w:t>
            </w:r>
            <w:proofErr w:type="spellEnd"/>
            <w:r w:rsidRPr="002D3FC4">
              <w:t xml:space="preserve"> у справах, за </w:t>
            </w:r>
            <w:proofErr w:type="spellStart"/>
            <w:r w:rsidRPr="002D3FC4">
              <w:t>якими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передбачено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негайне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виконання</w:t>
            </w:r>
            <w:proofErr w:type="spellEnd"/>
            <w:r w:rsidRPr="002D3FC4">
              <w:t>.</w:t>
            </w:r>
            <w:r w:rsidRPr="002D3FC4">
              <w:br/>
              <w:t xml:space="preserve">13. </w:t>
            </w:r>
            <w:proofErr w:type="spellStart"/>
            <w:r w:rsidRPr="002D3FC4">
              <w:t>Надає</w:t>
            </w:r>
            <w:proofErr w:type="spellEnd"/>
            <w:r w:rsidRPr="002D3FC4">
              <w:t xml:space="preserve"> в </w:t>
            </w:r>
            <w:proofErr w:type="spellStart"/>
            <w:r w:rsidRPr="002D3FC4">
              <w:t>установленому</w:t>
            </w:r>
            <w:proofErr w:type="spellEnd"/>
            <w:r w:rsidRPr="002D3FC4">
              <w:t xml:space="preserve"> законом порядку </w:t>
            </w:r>
            <w:proofErr w:type="spellStart"/>
            <w:r w:rsidRPr="002D3FC4">
              <w:t>інформації</w:t>
            </w:r>
            <w:proofErr w:type="spellEnd"/>
            <w:r w:rsidRPr="002D3FC4">
              <w:t xml:space="preserve"> про стан </w:t>
            </w:r>
            <w:proofErr w:type="spellStart"/>
            <w:r w:rsidRPr="002D3FC4">
              <w:t>розгляду</w:t>
            </w:r>
            <w:proofErr w:type="spellEnd"/>
            <w:r w:rsidRPr="002D3FC4">
              <w:t xml:space="preserve"> справ.</w:t>
            </w:r>
            <w:r w:rsidRPr="002D3FC4">
              <w:br/>
              <w:t xml:space="preserve">14. </w:t>
            </w:r>
            <w:proofErr w:type="spellStart"/>
            <w:r w:rsidRPr="002D3FC4">
              <w:t>Оформлює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матеріали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судових</w:t>
            </w:r>
            <w:proofErr w:type="spellEnd"/>
            <w:r w:rsidRPr="002D3FC4">
              <w:t xml:space="preserve"> справ та </w:t>
            </w:r>
            <w:proofErr w:type="spellStart"/>
            <w:r w:rsidRPr="002D3FC4">
              <w:t>матеріалів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кримінального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провадження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що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перебувають</w:t>
            </w:r>
            <w:proofErr w:type="spellEnd"/>
            <w:r w:rsidRPr="002D3FC4">
              <w:t xml:space="preserve"> у </w:t>
            </w:r>
            <w:proofErr w:type="spellStart"/>
            <w:r w:rsidRPr="002D3FC4">
              <w:t>провадженні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судді</w:t>
            </w:r>
            <w:proofErr w:type="spellEnd"/>
            <w:r w:rsidRPr="002D3FC4">
              <w:t xml:space="preserve"> і </w:t>
            </w:r>
            <w:proofErr w:type="spellStart"/>
            <w:r w:rsidRPr="002D3FC4">
              <w:t>здійснює</w:t>
            </w:r>
            <w:proofErr w:type="spellEnd"/>
            <w:r w:rsidRPr="002D3FC4">
              <w:t xml:space="preserve"> передачу справ і </w:t>
            </w:r>
            <w:proofErr w:type="spellStart"/>
            <w:r w:rsidRPr="002D3FC4">
              <w:t>проваджень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розглянутих</w:t>
            </w:r>
            <w:proofErr w:type="spellEnd"/>
            <w:r w:rsidRPr="002D3FC4">
              <w:t xml:space="preserve"> по </w:t>
            </w:r>
            <w:proofErr w:type="spellStart"/>
            <w:r w:rsidRPr="002D3FC4">
              <w:t>суті</w:t>
            </w:r>
            <w:proofErr w:type="spellEnd"/>
            <w:r w:rsidRPr="002D3FC4">
              <w:t xml:space="preserve">, до </w:t>
            </w:r>
            <w:proofErr w:type="spellStart"/>
            <w:r w:rsidRPr="002D3FC4">
              <w:t>канцелярії</w:t>
            </w:r>
            <w:proofErr w:type="spellEnd"/>
            <w:r w:rsidRPr="002D3FC4">
              <w:t xml:space="preserve"> суду.</w:t>
            </w:r>
            <w:r w:rsidRPr="002D3FC4">
              <w:br/>
              <w:t xml:space="preserve">15. </w:t>
            </w:r>
            <w:proofErr w:type="spellStart"/>
            <w:r w:rsidRPr="002D3FC4">
              <w:t>Виконує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інші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доручення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керівника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апарату</w:t>
            </w:r>
            <w:proofErr w:type="spellEnd"/>
            <w:r w:rsidRPr="002D3FC4">
              <w:t xml:space="preserve"> суду, </w:t>
            </w:r>
            <w:proofErr w:type="spellStart"/>
            <w:r w:rsidRPr="002D3FC4">
              <w:t>судді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помічника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судді</w:t>
            </w:r>
            <w:proofErr w:type="spellEnd"/>
            <w:r w:rsidRPr="002D3FC4">
              <w:t xml:space="preserve">, </w:t>
            </w:r>
            <w:proofErr w:type="spellStart"/>
            <w:r w:rsidRPr="002D3FC4">
              <w:t>що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стосуються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організації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розгляду</w:t>
            </w:r>
            <w:proofErr w:type="spellEnd"/>
            <w:r w:rsidRPr="002D3FC4">
              <w:t xml:space="preserve"> </w:t>
            </w:r>
            <w:proofErr w:type="spellStart"/>
            <w:r w:rsidRPr="002D3FC4">
              <w:t>судових</w:t>
            </w:r>
            <w:proofErr w:type="spellEnd"/>
            <w:r w:rsidRPr="002D3FC4">
              <w:t xml:space="preserve"> справ.</w:t>
            </w:r>
          </w:p>
        </w:tc>
      </w:tr>
      <w:tr w:rsidR="00277C1D" w:rsidRPr="00277C1D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Pr="004C5300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D3FC4">
              <w:rPr>
                <w:lang w:val="uk-UA"/>
              </w:rPr>
              <w:t>осадовий оклад згід</w:t>
            </w:r>
            <w:r>
              <w:rPr>
                <w:lang w:val="uk-UA"/>
              </w:rPr>
              <w:t>но штатного розпису – 5010,00 грн.,</w:t>
            </w:r>
            <w:r w:rsidRPr="009602D8">
              <w:rPr>
                <w:lang w:val="uk-UA"/>
              </w:rPr>
              <w:t xml:space="preserve"> надбавки, виплати, премії відповідно до ст.</w:t>
            </w:r>
            <w:r>
              <w:rPr>
                <w:lang w:val="uk-UA"/>
              </w:rPr>
              <w:t xml:space="preserve"> ст. 50, 52 Закону України</w:t>
            </w:r>
            <w:r w:rsidRPr="009602D8">
              <w:rPr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t> </w:t>
            </w:r>
            <w:hyperlink r:id="rId5" w:anchor="n2" w:tgtFrame="_blank" w:history="1">
              <w:r w:rsidRPr="004C5300">
                <w:rPr>
                  <w:rStyle w:val="a4"/>
                  <w:lang w:val="uk-UA"/>
                </w:rPr>
                <w:t>№ 15</w:t>
              </w:r>
            </w:hyperlink>
            <w:r w:rsidRPr="004C5300">
              <w:t> </w:t>
            </w:r>
            <w:r w:rsidRPr="004C5300">
              <w:rPr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277C1D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tabs>
                <w:tab w:val="left" w:pos="10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Безстроково </w:t>
            </w:r>
          </w:p>
        </w:tc>
      </w:tr>
      <w:tr w:rsidR="00277C1D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rPr>
                <w:lang w:val="uk-UA"/>
              </w:rPr>
            </w:pPr>
            <w:r w:rsidRPr="00361BA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D0658B" w:rsidRDefault="00277C1D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277C1D" w:rsidRPr="00D0658B" w:rsidRDefault="00277C1D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1). </w:t>
            </w:r>
            <w:r w:rsidRPr="00D0658B">
              <w:rPr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4"/>
                  <w:lang w:val="uk-UA"/>
                </w:rPr>
                <w:t>додатком 2</w:t>
              </w:r>
            </w:hyperlink>
            <w:r w:rsidRPr="00D0658B">
              <w:rPr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bCs/>
                <w:lang w:val="uk-UA"/>
              </w:rPr>
              <w:t>(зі змінами),</w:t>
            </w:r>
          </w:p>
          <w:p w:rsidR="00277C1D" w:rsidRPr="00F76574" w:rsidRDefault="00277C1D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2).  </w:t>
            </w:r>
            <w:r w:rsidRPr="00F76574">
              <w:rPr>
                <w:lang w:val="uk-UA"/>
              </w:rPr>
              <w:t>резюме за формою згідно з</w:t>
            </w:r>
            <w:r w:rsidRPr="00D0658B">
              <w:t> </w:t>
            </w:r>
            <w:hyperlink r:id="rId7" w:anchor="n1039" w:history="1">
              <w:r w:rsidRPr="00F76574">
                <w:rPr>
                  <w:rStyle w:val="a4"/>
                  <w:lang w:val="uk-UA"/>
                </w:rPr>
                <w:t>додатком 2</w:t>
              </w:r>
            </w:hyperlink>
            <w:hyperlink r:id="rId8" w:anchor="n1039" w:history="1">
              <w:r w:rsidRPr="00F76574">
                <w:rPr>
                  <w:rStyle w:val="a4"/>
                  <w:b/>
                  <w:bCs/>
                  <w:vertAlign w:val="superscript"/>
                  <w:lang w:val="uk-UA"/>
                </w:rPr>
                <w:t>-1</w:t>
              </w:r>
            </w:hyperlink>
            <w:r w:rsidRPr="00F76574">
              <w:rPr>
                <w:lang w:val="uk-UA"/>
              </w:rPr>
              <w:t>, в якому обов’язково зазначається така інформація:</w:t>
            </w:r>
          </w:p>
          <w:p w:rsidR="00277C1D" w:rsidRPr="00D0658B" w:rsidRDefault="00277C1D" w:rsidP="00277C1D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D0658B">
              <w:t>прізвище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ім’я</w:t>
            </w:r>
            <w:proofErr w:type="spellEnd"/>
            <w:r w:rsidRPr="00D0658B">
              <w:t xml:space="preserve">, по </w:t>
            </w:r>
            <w:proofErr w:type="spellStart"/>
            <w:r w:rsidRPr="00D0658B">
              <w:t>батькові</w:t>
            </w:r>
            <w:proofErr w:type="spellEnd"/>
            <w:r w:rsidRPr="00D0658B">
              <w:t xml:space="preserve"> кандидата;</w:t>
            </w:r>
          </w:p>
          <w:p w:rsidR="00277C1D" w:rsidRPr="00D0658B" w:rsidRDefault="00277C1D" w:rsidP="00277C1D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D0658B">
              <w:t>реквізити</w:t>
            </w:r>
            <w:proofErr w:type="spellEnd"/>
            <w:r w:rsidRPr="00D0658B">
              <w:t xml:space="preserve"> документа, </w:t>
            </w:r>
            <w:proofErr w:type="spellStart"/>
            <w:r w:rsidRPr="00D0658B">
              <w:t>що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посвідчує</w:t>
            </w:r>
            <w:proofErr w:type="spellEnd"/>
            <w:r w:rsidRPr="00D0658B">
              <w:t xml:space="preserve"> особу та </w:t>
            </w:r>
            <w:proofErr w:type="spellStart"/>
            <w:r w:rsidRPr="00D0658B">
              <w:t>підтверджує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громадянство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України</w:t>
            </w:r>
            <w:proofErr w:type="spellEnd"/>
            <w:r w:rsidRPr="00D0658B">
              <w:t>;</w:t>
            </w:r>
          </w:p>
          <w:p w:rsidR="00277C1D" w:rsidRPr="00D0658B" w:rsidRDefault="00277C1D" w:rsidP="00277C1D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ступеня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вищої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освіти</w:t>
            </w:r>
            <w:proofErr w:type="spellEnd"/>
            <w:r w:rsidRPr="00D0658B">
              <w:t>;</w:t>
            </w:r>
          </w:p>
          <w:p w:rsidR="00277C1D" w:rsidRPr="00D0658B" w:rsidRDefault="00277C1D" w:rsidP="00277C1D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рівня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вільного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володіння</w:t>
            </w:r>
            <w:proofErr w:type="spellEnd"/>
            <w:r w:rsidRPr="00D0658B">
              <w:t xml:space="preserve"> державною </w:t>
            </w:r>
            <w:proofErr w:type="spellStart"/>
            <w:r w:rsidRPr="00D0658B">
              <w:t>мовою</w:t>
            </w:r>
            <w:proofErr w:type="spellEnd"/>
            <w:r w:rsidRPr="00D0658B">
              <w:t>;</w:t>
            </w:r>
          </w:p>
          <w:p w:rsidR="00277C1D" w:rsidRPr="00D0658B" w:rsidRDefault="00277C1D" w:rsidP="00277C1D">
            <w:pPr>
              <w:numPr>
                <w:ilvl w:val="0"/>
                <w:numId w:val="1"/>
              </w:numPr>
              <w:contextualSpacing/>
              <w:jc w:val="both"/>
            </w:pPr>
            <w:proofErr w:type="spellStart"/>
            <w:r w:rsidRPr="00D0658B">
              <w:t>відомості</w:t>
            </w:r>
            <w:proofErr w:type="spellEnd"/>
            <w:r w:rsidRPr="00D0658B">
              <w:t xml:space="preserve"> про стаж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, стаж </w:t>
            </w:r>
            <w:proofErr w:type="spellStart"/>
            <w:r w:rsidRPr="00D0658B">
              <w:t>державної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служби</w:t>
            </w:r>
            <w:proofErr w:type="spellEnd"/>
            <w:r w:rsidRPr="00D0658B">
              <w:t xml:space="preserve">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), </w:t>
            </w:r>
            <w:proofErr w:type="spellStart"/>
            <w:r w:rsidRPr="00D0658B">
              <w:t>досвід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 на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посадах у </w:t>
            </w:r>
            <w:proofErr w:type="spellStart"/>
            <w:r w:rsidRPr="00D0658B">
              <w:t>відповідній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сфері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визначеній</w:t>
            </w:r>
            <w:proofErr w:type="spellEnd"/>
            <w:r w:rsidRPr="00D0658B">
              <w:t xml:space="preserve"> в </w:t>
            </w:r>
            <w:proofErr w:type="spellStart"/>
            <w:r w:rsidRPr="00D0658B">
              <w:t>умовах</w:t>
            </w:r>
            <w:proofErr w:type="spellEnd"/>
            <w:r w:rsidRPr="00D0658B">
              <w:t xml:space="preserve"> конкурсу, та на </w:t>
            </w:r>
            <w:proofErr w:type="spellStart"/>
            <w:r w:rsidRPr="00D0658B">
              <w:t>керівних</w:t>
            </w:r>
            <w:proofErr w:type="spellEnd"/>
            <w:r w:rsidRPr="00D0658B">
              <w:t xml:space="preserve"> посадах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вимог</w:t>
            </w:r>
            <w:proofErr w:type="spellEnd"/>
            <w:r w:rsidRPr="00D0658B">
              <w:t>);</w:t>
            </w:r>
          </w:p>
          <w:p w:rsidR="00277C1D" w:rsidRPr="00D0658B" w:rsidRDefault="00277C1D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3).</w:t>
            </w:r>
            <w:r w:rsidRPr="00D0658B">
              <w:rPr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433DDD">
              <w:t xml:space="preserve">Подача </w:t>
            </w:r>
            <w:proofErr w:type="spellStart"/>
            <w:r w:rsidRPr="00433DDD">
              <w:t>додатків</w:t>
            </w:r>
            <w:proofErr w:type="spellEnd"/>
            <w:r w:rsidRPr="00433DDD">
              <w:t xml:space="preserve"> до заяви не є </w:t>
            </w:r>
            <w:proofErr w:type="spellStart"/>
            <w:r w:rsidRPr="00433DDD">
              <w:t>обов'язковою</w:t>
            </w:r>
            <w:proofErr w:type="spellEnd"/>
            <w:r>
              <w:rPr>
                <w:lang w:val="uk-UA"/>
              </w:rPr>
              <w:t>;</w:t>
            </w: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4).</w:t>
            </w:r>
            <w:r w:rsidRPr="00D0658B">
              <w:rPr>
                <w:lang w:val="uk-UA"/>
              </w:rPr>
              <w:t xml:space="preserve"> </w:t>
            </w:r>
            <w:proofErr w:type="spellStart"/>
            <w:r w:rsidRPr="003F3C40">
              <w:t>копію</w:t>
            </w:r>
            <w:proofErr w:type="spellEnd"/>
            <w:r w:rsidRPr="003F3C40">
              <w:t xml:space="preserve"> Державного </w:t>
            </w:r>
            <w:proofErr w:type="spellStart"/>
            <w:r w:rsidRPr="003F3C40">
              <w:t>сертифіката</w:t>
            </w:r>
            <w:proofErr w:type="spellEnd"/>
            <w:r w:rsidRPr="003F3C40">
              <w:t xml:space="preserve"> про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 (</w:t>
            </w:r>
            <w:proofErr w:type="spellStart"/>
            <w:r w:rsidRPr="003F3C40">
              <w:t>витяг</w:t>
            </w:r>
            <w:proofErr w:type="spellEnd"/>
            <w:r w:rsidRPr="003F3C40">
              <w:t xml:space="preserve"> з </w:t>
            </w:r>
            <w:proofErr w:type="spellStart"/>
            <w:r w:rsidRPr="003F3C40">
              <w:t>реєстру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Державних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сертифікатів</w:t>
            </w:r>
            <w:proofErr w:type="spellEnd"/>
            <w:r w:rsidRPr="003F3C40">
              <w:t xml:space="preserve"> про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), </w:t>
            </w:r>
            <w:proofErr w:type="spellStart"/>
            <w:r w:rsidRPr="003F3C40">
              <w:t>що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підтверджує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рівень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володіння</w:t>
            </w:r>
            <w:proofErr w:type="spellEnd"/>
            <w:r w:rsidRPr="003F3C40">
              <w:t xml:space="preserve"> державною </w:t>
            </w:r>
            <w:proofErr w:type="spellStart"/>
            <w:r w:rsidRPr="003F3C40">
              <w:t>мовою</w:t>
            </w:r>
            <w:proofErr w:type="spellEnd"/>
            <w:r w:rsidRPr="003F3C40">
              <w:t xml:space="preserve">, </w:t>
            </w:r>
            <w:proofErr w:type="spellStart"/>
            <w:r w:rsidRPr="003F3C40">
              <w:t>визначений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Національною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комісією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зі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стандартів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державної</w:t>
            </w:r>
            <w:proofErr w:type="spellEnd"/>
            <w:r w:rsidRPr="003F3C40">
              <w:t xml:space="preserve"> </w:t>
            </w:r>
            <w:proofErr w:type="spellStart"/>
            <w:r w:rsidRPr="003F3C40">
              <w:t>мови</w:t>
            </w:r>
            <w:proofErr w:type="spellEnd"/>
            <w:r w:rsidRPr="003F3C40">
              <w:rPr>
                <w:lang w:val="uk-UA"/>
              </w:rPr>
              <w:t>.</w:t>
            </w: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F3C40">
              <w:rPr>
                <w:lang w:val="uk-UA"/>
              </w:rPr>
              <w:t>компетентностей</w:t>
            </w:r>
            <w:proofErr w:type="spellEnd"/>
            <w:r w:rsidRPr="003F3C40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</w:p>
          <w:p w:rsidR="00277C1D" w:rsidRPr="003F3C40" w:rsidRDefault="00277C1D" w:rsidP="00FE04D5">
            <w:pPr>
              <w:contextualSpacing/>
              <w:jc w:val="both"/>
              <w:rPr>
                <w:lang w:val="uk-UA"/>
              </w:rPr>
            </w:pPr>
            <w:r w:rsidRPr="003F3C40">
              <w:rPr>
                <w:lang w:val="uk-UA"/>
              </w:rPr>
              <w:t xml:space="preserve">Останній день прийому документів – </w:t>
            </w:r>
          </w:p>
          <w:p w:rsidR="00277C1D" w:rsidRPr="00136946" w:rsidRDefault="00277C1D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3F3C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лютого</w:t>
            </w:r>
            <w:r w:rsidRPr="003F3C40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3F3C40">
              <w:rPr>
                <w:lang w:val="uk-UA"/>
              </w:rPr>
              <w:t xml:space="preserve"> року до 1</w:t>
            </w:r>
            <w:r>
              <w:rPr>
                <w:lang w:val="uk-UA"/>
              </w:rPr>
              <w:t>6</w:t>
            </w:r>
            <w:r w:rsidRPr="003F3C40">
              <w:rPr>
                <w:lang w:val="uk-UA"/>
              </w:rPr>
              <w:t xml:space="preserve"> год. 00 хв.</w:t>
            </w:r>
          </w:p>
        </w:tc>
      </w:tr>
      <w:tr w:rsidR="00277C1D" w:rsidTr="00FE04D5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C1D" w:rsidRDefault="00277C1D" w:rsidP="00FE04D5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7C1D" w:rsidRPr="00F71394" w:rsidRDefault="00277C1D" w:rsidP="00FE04D5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7C1D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11 березня</w:t>
            </w:r>
            <w:r w:rsidRPr="004933B8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4933B8">
              <w:rPr>
                <w:lang w:val="uk-UA"/>
              </w:rPr>
              <w:t xml:space="preserve"> року о 1</w:t>
            </w:r>
            <w:r w:rsidR="00C67011">
              <w:rPr>
                <w:lang w:val="uk-UA"/>
              </w:rPr>
              <w:t>4</w:t>
            </w:r>
            <w:bookmarkStart w:id="0" w:name="_GoBack"/>
            <w:bookmarkEnd w:id="0"/>
            <w:r w:rsidRPr="004933B8">
              <w:rPr>
                <w:lang w:val="uk-UA"/>
              </w:rPr>
              <w:t xml:space="preserve"> год. 00 хв.</w:t>
            </w:r>
          </w:p>
          <w:p w:rsidR="00277C1D" w:rsidRDefault="00277C1D" w:rsidP="00FE04D5">
            <w:pPr>
              <w:contextualSpacing/>
              <w:rPr>
                <w:lang w:val="uk-UA"/>
              </w:rPr>
            </w:pPr>
          </w:p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277C1D" w:rsidRDefault="00277C1D" w:rsidP="00FE04D5">
            <w:pPr>
              <w:contextualSpacing/>
              <w:rPr>
                <w:lang w:val="uk-UA"/>
              </w:rPr>
            </w:pPr>
          </w:p>
        </w:tc>
      </w:tr>
      <w:tr w:rsidR="00277C1D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F71394" w:rsidRDefault="00277C1D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F71394">
              <w:rPr>
                <w:lang w:val="uk-UA"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277C1D" w:rsidRPr="00F76574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F612B0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Панчошенко Марія Петрівна</w:t>
            </w:r>
          </w:p>
          <w:p w:rsidR="00277C1D" w:rsidRPr="00F76574" w:rsidRDefault="00277C1D" w:rsidP="00FE04D5">
            <w:pPr>
              <w:contextualSpacing/>
              <w:rPr>
                <w:lang w:val="uk-UA"/>
              </w:rPr>
            </w:pPr>
            <w:proofErr w:type="spellStart"/>
            <w:r w:rsidRPr="00F612B0">
              <w:rPr>
                <w:lang w:val="uk-UA"/>
              </w:rPr>
              <w:t>тел</w:t>
            </w:r>
            <w:proofErr w:type="spellEnd"/>
            <w:r w:rsidRPr="00F612B0">
              <w:rPr>
                <w:lang w:val="uk-UA"/>
              </w:rPr>
              <w:t xml:space="preserve">. </w:t>
            </w:r>
            <w:r w:rsidRPr="003F3C40">
              <w:t>+3806332</w:t>
            </w:r>
            <w:r>
              <w:rPr>
                <w:lang w:val="uk-UA"/>
              </w:rPr>
              <w:t>33048</w:t>
            </w:r>
          </w:p>
          <w:p w:rsidR="00277C1D" w:rsidRPr="00D0681D" w:rsidRDefault="00277C1D" w:rsidP="00FE04D5">
            <w:pPr>
              <w:contextualSpacing/>
            </w:pPr>
            <w:r w:rsidRPr="003F3C40">
              <w:t>е</w:t>
            </w:r>
            <w:r w:rsidRPr="00D0681D">
              <w:t>-</w:t>
            </w:r>
            <w:r w:rsidRPr="003F3C40">
              <w:rPr>
                <w:lang w:val="en-US"/>
              </w:rPr>
              <w:t>mail</w:t>
            </w:r>
            <w:r w:rsidRPr="00D0681D">
              <w:t xml:space="preserve">: </w:t>
            </w:r>
            <w:r w:rsidRPr="003F3C40">
              <w:rPr>
                <w:lang w:val="en-US"/>
              </w:rPr>
              <w:t>inbox</w:t>
            </w:r>
            <w:r w:rsidRPr="00D0681D">
              <w:t>@</w:t>
            </w:r>
            <w:proofErr w:type="spellStart"/>
            <w:r w:rsidRPr="003F3C40">
              <w:rPr>
                <w:lang w:val="en-US"/>
              </w:rPr>
              <w:t>rz</w:t>
            </w:r>
            <w:proofErr w:type="spellEnd"/>
            <w:r w:rsidRPr="00D0681D">
              <w:t>.</w:t>
            </w:r>
            <w:r w:rsidRPr="003F3C40">
              <w:rPr>
                <w:lang w:val="en-US"/>
              </w:rPr>
              <w:t>od</w:t>
            </w:r>
            <w:r w:rsidRPr="00D0681D">
              <w:t>.</w:t>
            </w:r>
            <w:r w:rsidRPr="003F3C40">
              <w:rPr>
                <w:lang w:val="en-US"/>
              </w:rPr>
              <w:t>court</w:t>
            </w:r>
            <w:r w:rsidRPr="00D0681D">
              <w:t>.</w:t>
            </w:r>
            <w:proofErr w:type="spellStart"/>
            <w:r w:rsidRPr="003F3C40">
              <w:rPr>
                <w:lang w:val="en-US"/>
              </w:rPr>
              <w:t>gov</w:t>
            </w:r>
            <w:proofErr w:type="spellEnd"/>
            <w:r w:rsidRPr="00D0681D">
              <w:t>.</w:t>
            </w:r>
            <w:proofErr w:type="spellStart"/>
            <w:r w:rsidRPr="003F3C40">
              <w:rPr>
                <w:lang w:val="en-US"/>
              </w:rPr>
              <w:t>ua</w:t>
            </w:r>
            <w:proofErr w:type="spellEnd"/>
          </w:p>
          <w:p w:rsidR="00277C1D" w:rsidRPr="00D0681D" w:rsidRDefault="00277C1D" w:rsidP="00FE04D5"/>
        </w:tc>
      </w:tr>
      <w:tr w:rsidR="00277C1D" w:rsidTr="00FE04D5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1858E0" w:rsidRDefault="00277C1D" w:rsidP="00FE04D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858E0">
              <w:rPr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shd w:val="clear" w:color="auto" w:fill="FFFFFF"/>
              </w:rPr>
              <w:t>вимоги</w:t>
            </w:r>
            <w:proofErr w:type="spellEnd"/>
          </w:p>
        </w:tc>
      </w:tr>
      <w:tr w:rsidR="00277C1D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F24BB" w:rsidRDefault="00277C1D" w:rsidP="00FE04D5">
            <w:pPr>
              <w:contextualSpacing/>
              <w:rPr>
                <w:lang w:val="uk-UA"/>
              </w:rPr>
            </w:pPr>
            <w:proofErr w:type="spellStart"/>
            <w:r>
              <w:t>с</w:t>
            </w:r>
            <w:r w:rsidRPr="00CE23BF">
              <w:t>тупінь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вищої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освіти</w:t>
            </w:r>
            <w:proofErr w:type="spellEnd"/>
            <w:r w:rsidRPr="00CE23BF">
              <w:t xml:space="preserve"> не </w:t>
            </w:r>
            <w:proofErr w:type="spellStart"/>
            <w:r w:rsidRPr="00CE23BF">
              <w:t>нижче</w:t>
            </w:r>
            <w:proofErr w:type="spellEnd"/>
            <w:r w:rsidRPr="00CE23BF">
              <w:t xml:space="preserve"> бакалавра, </w:t>
            </w:r>
            <w:proofErr w:type="spellStart"/>
            <w:r w:rsidRPr="00CE23BF">
              <w:t>молодшо</w:t>
            </w:r>
            <w:r>
              <w:t>го</w:t>
            </w:r>
            <w:proofErr w:type="spellEnd"/>
            <w:r>
              <w:t xml:space="preserve"> бакалавра за </w:t>
            </w:r>
            <w:proofErr w:type="spellStart"/>
            <w:r>
              <w:t>спеціальністю</w:t>
            </w:r>
            <w:proofErr w:type="spellEnd"/>
            <w:r>
              <w:rPr>
                <w:lang w:val="uk-UA"/>
              </w:rPr>
              <w:t xml:space="preserve"> </w:t>
            </w:r>
            <w:r w:rsidRPr="00CE23BF">
              <w:t>«</w:t>
            </w:r>
            <w:proofErr w:type="spellStart"/>
            <w:r w:rsidRPr="00CE23BF">
              <w:t>Правознавство</w:t>
            </w:r>
            <w:proofErr w:type="spellEnd"/>
            <w:r w:rsidRPr="00CE23BF">
              <w:t>»</w:t>
            </w:r>
            <w:r>
              <w:rPr>
                <w:lang w:val="uk-UA"/>
              </w:rPr>
              <w:t>, «Право»</w:t>
            </w:r>
          </w:p>
        </w:tc>
      </w:tr>
      <w:tr w:rsidR="00277C1D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858E0">
              <w:rPr>
                <w:lang w:val="uk-UA"/>
              </w:rPr>
              <w:t>ез вимог до досвіду роботи</w:t>
            </w:r>
          </w:p>
        </w:tc>
      </w:tr>
      <w:tr w:rsidR="00277C1D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858E0">
              <w:rPr>
                <w:lang w:val="uk-UA"/>
              </w:rPr>
              <w:t>ільне володіння державною мовою</w:t>
            </w:r>
          </w:p>
        </w:tc>
      </w:tr>
      <w:tr w:rsidR="00277C1D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858E0">
              <w:rPr>
                <w:lang w:val="uk-UA"/>
              </w:rPr>
              <w:t>е потребує</w:t>
            </w:r>
          </w:p>
        </w:tc>
      </w:tr>
      <w:tr w:rsidR="00277C1D" w:rsidTr="00FE04D5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1D" w:rsidRPr="00634255" w:rsidRDefault="00277C1D" w:rsidP="00FE04D5">
            <w:pPr>
              <w:jc w:val="center"/>
              <w:rPr>
                <w:b/>
                <w:lang w:val="uk-UA"/>
              </w:rPr>
            </w:pPr>
            <w:r w:rsidRPr="00634255">
              <w:rPr>
                <w:b/>
                <w:lang w:val="uk-UA"/>
              </w:rPr>
              <w:t>Вимоги до компетентності</w:t>
            </w:r>
          </w:p>
        </w:tc>
      </w:tr>
      <w:tr w:rsidR="00277C1D" w:rsidTr="00FE04D5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jc w:val="center"/>
              <w:rPr>
                <w:lang w:val="uk-UA"/>
              </w:rPr>
            </w:pPr>
            <w:r w:rsidRPr="006B130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rPr>
                <w:lang w:val="uk-UA"/>
              </w:rPr>
            </w:pPr>
            <w:r w:rsidRPr="0046370F">
              <w:rPr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4824" w:rsidRDefault="00277C1D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6B4824">
              <w:rPr>
                <w:lang w:val="uk-UA" w:eastAsia="uk-UA"/>
              </w:rPr>
              <w:t>індивідуальна та командна робота у колективі</w:t>
            </w:r>
          </w:p>
          <w:p w:rsidR="00277C1D" w:rsidRPr="006B4824" w:rsidRDefault="00277C1D" w:rsidP="00FE04D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6B4824">
              <w:rPr>
                <w:lang w:val="uk-UA" w:eastAsia="uk-UA"/>
              </w:rPr>
              <w:t>вміння працювати з інформацією</w:t>
            </w:r>
          </w:p>
          <w:p w:rsidR="00277C1D" w:rsidRPr="006B4824" w:rsidRDefault="00277C1D" w:rsidP="00277C1D">
            <w:pPr>
              <w:pStyle w:val="a3"/>
              <w:numPr>
                <w:ilvl w:val="0"/>
                <w:numId w:val="2"/>
              </w:numPr>
              <w:rPr>
                <w:lang w:val="uk-UA" w:eastAsia="uk-UA"/>
              </w:rPr>
            </w:pPr>
            <w:r w:rsidRPr="006B4824">
              <w:rPr>
                <w:lang w:val="uk-UA" w:eastAsia="uk-UA"/>
              </w:rPr>
              <w:t>вміння вирішувати комплексні завдання</w:t>
            </w:r>
          </w:p>
          <w:p w:rsidR="00277C1D" w:rsidRDefault="00277C1D" w:rsidP="00277C1D">
            <w:pPr>
              <w:pStyle w:val="a3"/>
              <w:numPr>
                <w:ilvl w:val="0"/>
                <w:numId w:val="2"/>
              </w:numPr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277C1D" w:rsidRPr="002905AA" w:rsidRDefault="00277C1D" w:rsidP="00277C1D">
            <w:pPr>
              <w:pStyle w:val="a3"/>
              <w:numPr>
                <w:ilvl w:val="0"/>
                <w:numId w:val="2"/>
              </w:numPr>
              <w:rPr>
                <w:lang w:val="uk-UA" w:eastAsia="uk-UA"/>
              </w:rPr>
            </w:pPr>
            <w:r w:rsidRPr="002905AA">
              <w:rPr>
                <w:lang w:val="uk-UA" w:eastAsia="uk-UA"/>
              </w:rPr>
              <w:t>вміння швидко приймати рішення</w:t>
            </w:r>
          </w:p>
        </w:tc>
      </w:tr>
      <w:tr w:rsidR="00277C1D" w:rsidTr="00FE04D5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4824" w:rsidRDefault="00277C1D" w:rsidP="00277C1D">
            <w:pPr>
              <w:pStyle w:val="a3"/>
              <w:numPr>
                <w:ilvl w:val="0"/>
                <w:numId w:val="2"/>
              </w:numPr>
              <w:spacing w:after="160"/>
              <w:rPr>
                <w:b/>
                <w:lang w:val="uk-UA"/>
              </w:rPr>
            </w:pPr>
            <w:r w:rsidRPr="006B4824">
              <w:rPr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277C1D" w:rsidRPr="00241F5F" w:rsidRDefault="00277C1D" w:rsidP="00277C1D">
            <w:pPr>
              <w:pStyle w:val="a3"/>
              <w:numPr>
                <w:ilvl w:val="0"/>
                <w:numId w:val="2"/>
              </w:numPr>
              <w:spacing w:after="160"/>
              <w:ind w:left="317" w:hanging="284"/>
              <w:rPr>
                <w:lang w:val="uk-UA"/>
              </w:rPr>
            </w:pPr>
            <w:r w:rsidRPr="00241F5F">
              <w:rPr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277C1D" w:rsidRPr="00843CA8" w:rsidRDefault="00277C1D" w:rsidP="00277C1D">
            <w:pPr>
              <w:pStyle w:val="a3"/>
              <w:numPr>
                <w:ilvl w:val="0"/>
                <w:numId w:val="2"/>
              </w:numPr>
              <w:spacing w:after="160"/>
              <w:ind w:left="317" w:hanging="284"/>
              <w:rPr>
                <w:lang w:val="uk-UA"/>
              </w:rPr>
            </w:pPr>
            <w:r w:rsidRPr="00843CA8">
              <w:rPr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277C1D" w:rsidTr="00FE04D5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1307" w:rsidRDefault="00277C1D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Default="00277C1D" w:rsidP="00277C1D">
            <w:pPr>
              <w:pStyle w:val="rvps14"/>
              <w:numPr>
                <w:ilvl w:val="0"/>
                <w:numId w:val="2"/>
              </w:numPr>
            </w:pPr>
            <w:r>
              <w:t>вміння приймати вчасні та обґрунтовані рішення</w:t>
            </w:r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стратегічне мислення</w:t>
            </w:r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вміння працювати у стресовій ситуації</w:t>
            </w:r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орієнтація на досягнення результату</w:t>
            </w:r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277C1D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277C1D" w:rsidRPr="006B1307" w:rsidRDefault="00277C1D" w:rsidP="00277C1D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277C1D" w:rsidTr="00FE04D5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0007" w:rsidRDefault="00277C1D" w:rsidP="00FE04D5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277C1D" w:rsidTr="00FE04D5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0007" w:rsidRDefault="00277C1D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0007" w:rsidRDefault="00277C1D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277C1D" w:rsidTr="00FE04D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0007" w:rsidRDefault="00277C1D" w:rsidP="00FE04D5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6B0007" w:rsidRDefault="00277C1D" w:rsidP="00FE04D5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D" w:rsidRPr="007D104C" w:rsidRDefault="00277C1D" w:rsidP="00277C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right="147"/>
              <w:rPr>
                <w:lang w:eastAsia="uk-UA"/>
              </w:rPr>
            </w:pPr>
            <w:proofErr w:type="spellStart"/>
            <w:r w:rsidRPr="007D104C">
              <w:rPr>
                <w:lang w:eastAsia="uk-UA"/>
              </w:rPr>
              <w:t>Конституція</w:t>
            </w:r>
            <w:proofErr w:type="spellEnd"/>
            <w:r w:rsidRPr="007D104C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</w:p>
          <w:p w:rsidR="00277C1D" w:rsidRDefault="00277C1D" w:rsidP="00277C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right="147"/>
              <w:rPr>
                <w:lang w:eastAsia="uk-UA"/>
              </w:rPr>
            </w:pPr>
            <w:r w:rsidRPr="007D104C">
              <w:rPr>
                <w:lang w:eastAsia="uk-UA"/>
              </w:rPr>
              <w:t>Зако</w:t>
            </w:r>
            <w:r>
              <w:rPr>
                <w:lang w:eastAsia="uk-UA"/>
              </w:rPr>
              <w:t xml:space="preserve">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державну</w:t>
            </w:r>
            <w:proofErr w:type="spellEnd"/>
            <w:r>
              <w:rPr>
                <w:lang w:eastAsia="uk-UA"/>
              </w:rPr>
              <w:t xml:space="preserve"> службу»</w:t>
            </w:r>
          </w:p>
          <w:p w:rsidR="00277C1D" w:rsidRPr="006B0007" w:rsidRDefault="00277C1D" w:rsidP="00277C1D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rPr>
                <w:lang w:eastAsia="uk-UA"/>
              </w:rPr>
            </w:pPr>
            <w:r w:rsidRPr="007D104C">
              <w:rPr>
                <w:lang w:eastAsia="uk-UA"/>
              </w:rPr>
              <w:t xml:space="preserve">Закон </w:t>
            </w:r>
            <w:proofErr w:type="spellStart"/>
            <w:r w:rsidRPr="007D104C">
              <w:rPr>
                <w:lang w:eastAsia="uk-UA"/>
              </w:rPr>
              <w:t>Укр</w:t>
            </w:r>
            <w:r>
              <w:rPr>
                <w:lang w:eastAsia="uk-UA"/>
              </w:rPr>
              <w:t>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запобігання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корупції</w:t>
            </w:r>
            <w:proofErr w:type="spellEnd"/>
            <w:r>
              <w:rPr>
                <w:lang w:eastAsia="uk-UA"/>
              </w:rPr>
              <w:t>»</w:t>
            </w:r>
            <w:r>
              <w:rPr>
                <w:lang w:val="uk-UA" w:eastAsia="uk-UA"/>
              </w:rPr>
              <w:t xml:space="preserve"> та іншого законодавства</w:t>
            </w:r>
          </w:p>
        </w:tc>
      </w:tr>
      <w:tr w:rsidR="00277C1D" w:rsidRPr="00277C1D" w:rsidTr="00FE04D5">
        <w:trPr>
          <w:trHeight w:val="253"/>
        </w:trPr>
        <w:tc>
          <w:tcPr>
            <w:tcW w:w="421" w:type="dxa"/>
          </w:tcPr>
          <w:p w:rsidR="00277C1D" w:rsidRPr="00A539FA" w:rsidRDefault="00277C1D" w:rsidP="00FE04D5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2</w:t>
            </w:r>
          </w:p>
        </w:tc>
        <w:tc>
          <w:tcPr>
            <w:tcW w:w="3402" w:type="dxa"/>
          </w:tcPr>
          <w:p w:rsidR="00277C1D" w:rsidRPr="0095275C" w:rsidRDefault="00277C1D" w:rsidP="00FE04D5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державного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5528" w:type="dxa"/>
          </w:tcPr>
          <w:p w:rsidR="00277C1D" w:rsidRPr="006B4824" w:rsidRDefault="00277C1D" w:rsidP="00277C1D">
            <w:pPr>
              <w:pStyle w:val="a3"/>
              <w:numPr>
                <w:ilvl w:val="0"/>
                <w:numId w:val="3"/>
              </w:numPr>
              <w:rPr>
                <w:color w:val="000000"/>
                <w:lang w:val="uk-UA"/>
              </w:rPr>
            </w:pPr>
            <w:r w:rsidRPr="006B4824">
              <w:rPr>
                <w:lang w:val="uk-UA"/>
              </w:rPr>
              <w:t>Закон України «Про судоустрій і статус</w:t>
            </w:r>
            <w:r>
              <w:rPr>
                <w:lang w:val="uk-UA"/>
              </w:rPr>
              <w:t xml:space="preserve"> </w:t>
            </w:r>
            <w:r w:rsidRPr="006B4824">
              <w:rPr>
                <w:lang w:val="uk-UA"/>
              </w:rPr>
              <w:t xml:space="preserve">суддів», </w:t>
            </w:r>
          </w:p>
          <w:p w:rsidR="00277C1D" w:rsidRPr="00330D08" w:rsidRDefault="00277C1D" w:rsidP="00277C1D">
            <w:pPr>
              <w:pStyle w:val="a3"/>
              <w:numPr>
                <w:ilvl w:val="0"/>
                <w:numId w:val="3"/>
              </w:numPr>
              <w:rPr>
                <w:rStyle w:val="rvts82"/>
                <w:color w:val="000000"/>
                <w:lang w:val="uk-UA"/>
              </w:rPr>
            </w:pPr>
            <w:r w:rsidRPr="00330D08">
              <w:rPr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277C1D" w:rsidRDefault="00277C1D" w:rsidP="00277C1D">
      <w:pPr>
        <w:rPr>
          <w:sz w:val="28"/>
          <w:szCs w:val="28"/>
          <w:lang w:val="uk-UA"/>
        </w:rPr>
      </w:pPr>
    </w:p>
    <w:p w:rsidR="00277C1D" w:rsidRPr="00A3457E" w:rsidRDefault="00277C1D" w:rsidP="00277C1D">
      <w:pPr>
        <w:rPr>
          <w:sz w:val="28"/>
          <w:szCs w:val="28"/>
          <w:lang w:val="uk-UA"/>
        </w:rPr>
      </w:pPr>
    </w:p>
    <w:p w:rsidR="008F4E15" w:rsidRPr="00277C1D" w:rsidRDefault="008F4E15">
      <w:pPr>
        <w:rPr>
          <w:lang w:val="uk-UA"/>
        </w:rPr>
      </w:pPr>
    </w:p>
    <w:sectPr w:rsidR="008F4E15" w:rsidRPr="00277C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5AD8"/>
    <w:multiLevelType w:val="hybridMultilevel"/>
    <w:tmpl w:val="38907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13475"/>
    <w:multiLevelType w:val="hybridMultilevel"/>
    <w:tmpl w:val="CEE2353A"/>
    <w:lvl w:ilvl="0" w:tplc="6F6E6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1D"/>
    <w:rsid w:val="00277C1D"/>
    <w:rsid w:val="008F4E15"/>
    <w:rsid w:val="00C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F76"/>
  <w15:chartTrackingRefBased/>
  <w15:docId w15:val="{63AA560F-79D3-444E-9E04-AD57173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1D"/>
    <w:pPr>
      <w:ind w:left="720"/>
      <w:contextualSpacing/>
    </w:pPr>
  </w:style>
  <w:style w:type="paragraph" w:customStyle="1" w:styleId="rvps14">
    <w:name w:val="rvps14"/>
    <w:basedOn w:val="a"/>
    <w:rsid w:val="00277C1D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277C1D"/>
    <w:rPr>
      <w:color w:val="0563C1" w:themeColor="hyperlink"/>
      <w:u w:val="single"/>
    </w:rPr>
  </w:style>
  <w:style w:type="character" w:customStyle="1" w:styleId="rvts82">
    <w:name w:val="rvts82"/>
    <w:basedOn w:val="a0"/>
    <w:rsid w:val="0027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2022-02-11T17:07:00Z</dcterms:created>
  <dcterms:modified xsi:type="dcterms:W3CDTF">2022-02-11T17:27:00Z</dcterms:modified>
</cp:coreProperties>
</file>